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CDBF5" w14:textId="708ECD0B" w:rsidR="000E0FCD" w:rsidRPr="0039420C" w:rsidRDefault="001808F8" w:rsidP="00AA1AD0">
      <w:pPr>
        <w:spacing w:after="0"/>
        <w:ind w:left="567"/>
        <w:rPr>
          <w:sz w:val="33"/>
          <w:szCs w:val="33"/>
        </w:rPr>
      </w:pPr>
      <w:r w:rsidRPr="0039420C">
        <w:rPr>
          <w:noProof/>
          <w:sz w:val="33"/>
          <w:szCs w:val="33"/>
        </w:rPr>
        <w:drawing>
          <wp:anchor distT="0" distB="0" distL="114300" distR="114300" simplePos="0" relativeHeight="251740160" behindDoc="0" locked="0" layoutInCell="1" allowOverlap="1" wp14:anchorId="5A696F7A" wp14:editId="19E67EFA">
            <wp:simplePos x="0" y="0"/>
            <wp:positionH relativeFrom="margin">
              <wp:align>right</wp:align>
            </wp:positionH>
            <wp:positionV relativeFrom="paragraph">
              <wp:posOffset>-259715</wp:posOffset>
            </wp:positionV>
            <wp:extent cx="833120" cy="833120"/>
            <wp:effectExtent l="0" t="0" r="5080" b="5080"/>
            <wp:wrapNone/>
            <wp:docPr id="1" name="Picture 1" descr="C:\Users\david.horner\Desktop\Intec images\Intec Logo (Blue H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horner\Desktop\Intec images\Intec Logo (Blue He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095" w:rsidRPr="0039420C">
        <w:rPr>
          <w:rFonts w:asciiTheme="minorHAnsi" w:eastAsiaTheme="minorHAnsi" w:hAnsiTheme="minorHAnsi" w:cs="Arial"/>
          <w:b/>
          <w:bCs/>
          <w:color w:val="000000"/>
          <w:sz w:val="33"/>
          <w:szCs w:val="33"/>
          <w:lang w:eastAsia="en-US"/>
        </w:rPr>
        <w:t xml:space="preserve">Traffic </w:t>
      </w:r>
      <w:r w:rsidR="00D626D9">
        <w:rPr>
          <w:rFonts w:asciiTheme="minorHAnsi" w:eastAsiaTheme="minorHAnsi" w:hAnsiTheme="minorHAnsi" w:cs="Arial"/>
          <w:b/>
          <w:bCs/>
          <w:color w:val="000000"/>
          <w:sz w:val="33"/>
          <w:szCs w:val="33"/>
          <w:lang w:eastAsia="en-US"/>
        </w:rPr>
        <w:t>Operator</w:t>
      </w:r>
      <w:r w:rsidR="007C7095" w:rsidRPr="0039420C">
        <w:rPr>
          <w:rFonts w:asciiTheme="minorHAnsi" w:eastAsiaTheme="minorHAnsi" w:hAnsiTheme="minorHAnsi" w:cs="Arial"/>
          <w:b/>
          <w:bCs/>
          <w:color w:val="000000"/>
          <w:sz w:val="33"/>
          <w:szCs w:val="33"/>
          <w:lang w:eastAsia="en-US"/>
        </w:rPr>
        <w:t xml:space="preserve"> </w:t>
      </w:r>
      <w:r w:rsidR="00361F12" w:rsidRPr="0039420C">
        <w:rPr>
          <w:rFonts w:asciiTheme="minorHAnsi" w:hAnsiTheme="minorHAnsi" w:cs="Calibri"/>
          <w:b/>
          <w:sz w:val="33"/>
          <w:szCs w:val="33"/>
        </w:rPr>
        <w:t>Apprenticeship</w:t>
      </w:r>
      <w:r w:rsidR="00361F12" w:rsidRPr="0039420C">
        <w:rPr>
          <w:rFonts w:cs="Calibri"/>
          <w:sz w:val="33"/>
          <w:szCs w:val="33"/>
        </w:rPr>
        <w:t xml:space="preserve"> </w:t>
      </w:r>
      <w:r w:rsidR="00361F12" w:rsidRPr="0039420C">
        <w:rPr>
          <w:rFonts w:cs="Calibri"/>
          <w:b/>
          <w:sz w:val="33"/>
          <w:szCs w:val="33"/>
        </w:rPr>
        <w:t>Level 2</w:t>
      </w:r>
      <w:r w:rsidR="00120157" w:rsidRPr="0039420C">
        <w:rPr>
          <w:rFonts w:asciiTheme="minorHAnsi" w:hAnsiTheme="minorHAnsi"/>
          <w:b/>
          <w:bCs/>
          <w:noProof/>
          <w:sz w:val="33"/>
          <w:szCs w:val="33"/>
        </w:rPr>
        <w:t xml:space="preserve"> </w:t>
      </w:r>
      <w:r w:rsidR="00713F71" w:rsidRPr="0039420C">
        <w:rPr>
          <w:rFonts w:cs="Calibri"/>
          <w:b/>
          <w:sz w:val="33"/>
          <w:szCs w:val="33"/>
        </w:rPr>
        <w:t>– Training Need Analysis</w:t>
      </w:r>
      <w:r w:rsidR="0039420C" w:rsidRPr="0039420C">
        <w:rPr>
          <w:rFonts w:cs="Calibri"/>
          <w:b/>
          <w:sz w:val="33"/>
          <w:szCs w:val="33"/>
        </w:rPr>
        <w:t xml:space="preserve"> Discussion</w:t>
      </w:r>
    </w:p>
    <w:p w14:paraId="7DAF248F" w14:textId="77777777" w:rsidR="008F49D4" w:rsidRPr="007A6E84" w:rsidRDefault="008F49D4" w:rsidP="00A86014">
      <w:pPr>
        <w:spacing w:after="0"/>
        <w:ind w:left="567"/>
        <w:jc w:val="both"/>
        <w:rPr>
          <w:sz w:val="6"/>
          <w:szCs w:val="4"/>
        </w:rPr>
      </w:pPr>
    </w:p>
    <w:p w14:paraId="431A8AFE" w14:textId="77777777" w:rsidR="001808F8" w:rsidRPr="00040803" w:rsidRDefault="001808F8" w:rsidP="00415DC2">
      <w:pPr>
        <w:spacing w:after="0" w:line="240" w:lineRule="auto"/>
        <w:ind w:left="567"/>
        <w:jc w:val="both"/>
        <w:rPr>
          <w:sz w:val="48"/>
          <w:szCs w:val="36"/>
        </w:rPr>
      </w:pPr>
    </w:p>
    <w:p w14:paraId="446B87D3" w14:textId="025896DC" w:rsidR="00BB77BF" w:rsidRDefault="00BB77BF" w:rsidP="003D3C1C">
      <w:pPr>
        <w:spacing w:after="0" w:line="240" w:lineRule="auto"/>
        <w:ind w:left="567"/>
        <w:jc w:val="both"/>
        <w:rPr>
          <w:sz w:val="24"/>
          <w:szCs w:val="23"/>
        </w:rPr>
      </w:pPr>
      <w:r>
        <w:rPr>
          <w:sz w:val="24"/>
          <w:szCs w:val="23"/>
        </w:rPr>
        <w:t>Traffic Operators</w:t>
      </w:r>
      <w:r w:rsidRPr="00BB77BF">
        <w:rPr>
          <w:sz w:val="24"/>
          <w:szCs w:val="23"/>
        </w:rPr>
        <w:t xml:space="preserve"> are primarily responsible for managing the movement of goods for a variety of customers across all sectors. Their customer base will range from large global organisations to sole traders and private customers in local areas, depending on their organisation. It is found across a range of different sizes and types of organisations and employers, such as hauliers, storage and warehouse operators, couriers, retailers, and utilities.</w:t>
      </w:r>
    </w:p>
    <w:p w14:paraId="4A4C3777" w14:textId="77777777" w:rsidR="00AF350B" w:rsidRPr="00AF350B" w:rsidRDefault="00AF350B" w:rsidP="003D3C1C">
      <w:pPr>
        <w:spacing w:after="0" w:line="240" w:lineRule="auto"/>
        <w:ind w:left="567"/>
        <w:jc w:val="both"/>
        <w:rPr>
          <w:sz w:val="16"/>
          <w:szCs w:val="23"/>
        </w:rPr>
      </w:pPr>
    </w:p>
    <w:p w14:paraId="19F09188" w14:textId="49D77CBD" w:rsidR="0043797D" w:rsidRDefault="0043797D" w:rsidP="00AF350B">
      <w:pPr>
        <w:ind w:left="567"/>
        <w:jc w:val="both"/>
        <w:rPr>
          <w:sz w:val="24"/>
          <w:szCs w:val="24"/>
        </w:rPr>
      </w:pPr>
      <w:r w:rsidRPr="0043797D">
        <w:rPr>
          <w:sz w:val="24"/>
          <w:szCs w:val="24"/>
        </w:rPr>
        <w:t>A</w:t>
      </w:r>
      <w:r w:rsidR="00040803">
        <w:rPr>
          <w:sz w:val="24"/>
          <w:szCs w:val="24"/>
        </w:rPr>
        <w:t>s a</w:t>
      </w:r>
      <w:r w:rsidRPr="0043797D">
        <w:rPr>
          <w:sz w:val="24"/>
          <w:szCs w:val="24"/>
        </w:rPr>
        <w:t xml:space="preserve"> </w:t>
      </w:r>
      <w:r>
        <w:rPr>
          <w:sz w:val="24"/>
          <w:szCs w:val="24"/>
        </w:rPr>
        <w:t>learner</w:t>
      </w:r>
      <w:r w:rsidR="005E426B">
        <w:rPr>
          <w:sz w:val="24"/>
          <w:szCs w:val="24"/>
        </w:rPr>
        <w:t xml:space="preserve">, you </w:t>
      </w:r>
      <w:r w:rsidRPr="0043797D">
        <w:rPr>
          <w:sz w:val="24"/>
          <w:szCs w:val="24"/>
        </w:rPr>
        <w:t>will work on ensuring that the organisational systems are kept up to date, to ensure that the associated deliveries and collections occur. They will support the daily and weekly planning of vehicle routes for drivers is completed, along with meeting quality requirements and working following health and safety and environmental considerations. They will apply their knowledge and expertise to their own work management.</w:t>
      </w:r>
    </w:p>
    <w:p w14:paraId="74936CC6" w14:textId="28ED953E" w:rsidR="00371961" w:rsidRDefault="00371961" w:rsidP="00371961">
      <w:pPr>
        <w:widowControl w:val="0"/>
        <w:autoSpaceDE w:val="0"/>
        <w:autoSpaceDN w:val="0"/>
        <w:adjustRightInd w:val="0"/>
        <w:spacing w:after="0" w:line="240" w:lineRule="auto"/>
        <w:ind w:left="567" w:right="480"/>
        <w:jc w:val="both"/>
        <w:rPr>
          <w:rFonts w:cs="Calibri"/>
          <w:sz w:val="23"/>
          <w:szCs w:val="23"/>
        </w:rPr>
      </w:pPr>
      <w:r>
        <w:rPr>
          <w:rFonts w:cs="Calibri"/>
          <w:sz w:val="23"/>
          <w:szCs w:val="23"/>
        </w:rPr>
        <w:t>To</w:t>
      </w:r>
      <w:r>
        <w:rPr>
          <w:rFonts w:cs="Calibri"/>
          <w:spacing w:val="-3"/>
          <w:sz w:val="23"/>
          <w:szCs w:val="23"/>
        </w:rPr>
        <w:t xml:space="preserve"> </w:t>
      </w:r>
      <w:r>
        <w:rPr>
          <w:rFonts w:cs="Calibri"/>
          <w:spacing w:val="1"/>
          <w:sz w:val="23"/>
          <w:szCs w:val="23"/>
        </w:rPr>
        <w:t>s</w:t>
      </w:r>
      <w:r>
        <w:rPr>
          <w:rFonts w:cs="Calibri"/>
          <w:sz w:val="23"/>
          <w:szCs w:val="23"/>
        </w:rPr>
        <w:t>ee</w:t>
      </w:r>
      <w:r>
        <w:rPr>
          <w:rFonts w:cs="Calibri"/>
          <w:spacing w:val="-3"/>
          <w:sz w:val="23"/>
          <w:szCs w:val="23"/>
        </w:rPr>
        <w:t xml:space="preserve"> </w:t>
      </w:r>
      <w:r>
        <w:rPr>
          <w:rFonts w:cs="Calibri"/>
          <w:sz w:val="23"/>
          <w:szCs w:val="23"/>
        </w:rPr>
        <w:t>if</w:t>
      </w:r>
      <w:r>
        <w:rPr>
          <w:rFonts w:cs="Calibri"/>
          <w:spacing w:val="-2"/>
          <w:sz w:val="23"/>
          <w:szCs w:val="23"/>
        </w:rPr>
        <w:t xml:space="preserve"> </w:t>
      </w:r>
      <w:r>
        <w:rPr>
          <w:rFonts w:cs="Calibri"/>
          <w:spacing w:val="-1"/>
          <w:sz w:val="23"/>
          <w:szCs w:val="23"/>
        </w:rPr>
        <w:t>y</w:t>
      </w:r>
      <w:r>
        <w:rPr>
          <w:rFonts w:cs="Calibri"/>
          <w:spacing w:val="1"/>
          <w:sz w:val="23"/>
          <w:szCs w:val="23"/>
        </w:rPr>
        <w:t>o</w:t>
      </w:r>
      <w:r>
        <w:rPr>
          <w:rFonts w:cs="Calibri"/>
          <w:sz w:val="23"/>
          <w:szCs w:val="23"/>
        </w:rPr>
        <w:t>u</w:t>
      </w:r>
      <w:r>
        <w:rPr>
          <w:rFonts w:cs="Calibri"/>
          <w:spacing w:val="-2"/>
          <w:sz w:val="23"/>
          <w:szCs w:val="23"/>
        </w:rPr>
        <w:t xml:space="preserve"> </w:t>
      </w:r>
      <w:r>
        <w:rPr>
          <w:rFonts w:cs="Calibri"/>
          <w:sz w:val="23"/>
          <w:szCs w:val="23"/>
        </w:rPr>
        <w:t>a</w:t>
      </w:r>
      <w:r>
        <w:rPr>
          <w:rFonts w:cs="Calibri"/>
          <w:spacing w:val="-1"/>
          <w:sz w:val="23"/>
          <w:szCs w:val="23"/>
        </w:rPr>
        <w:t>r</w:t>
      </w:r>
      <w:r>
        <w:rPr>
          <w:rFonts w:cs="Calibri"/>
          <w:sz w:val="23"/>
          <w:szCs w:val="23"/>
        </w:rPr>
        <w:t>e</w:t>
      </w:r>
      <w:r>
        <w:rPr>
          <w:rFonts w:cs="Calibri"/>
          <w:spacing w:val="-4"/>
          <w:sz w:val="23"/>
          <w:szCs w:val="23"/>
        </w:rPr>
        <w:t xml:space="preserve"> </w:t>
      </w:r>
      <w:r>
        <w:rPr>
          <w:rFonts w:cs="Calibri"/>
          <w:spacing w:val="1"/>
          <w:sz w:val="23"/>
          <w:szCs w:val="23"/>
        </w:rPr>
        <w:t>s</w:t>
      </w:r>
      <w:r>
        <w:rPr>
          <w:rFonts w:cs="Calibri"/>
          <w:spacing w:val="-1"/>
          <w:sz w:val="23"/>
          <w:szCs w:val="23"/>
        </w:rPr>
        <w:t>u</w:t>
      </w:r>
      <w:r>
        <w:rPr>
          <w:rFonts w:cs="Calibri"/>
          <w:sz w:val="23"/>
          <w:szCs w:val="23"/>
        </w:rPr>
        <w:t>ita</w:t>
      </w:r>
      <w:r>
        <w:rPr>
          <w:rFonts w:cs="Calibri"/>
          <w:spacing w:val="-1"/>
          <w:sz w:val="23"/>
          <w:szCs w:val="23"/>
        </w:rPr>
        <w:t>b</w:t>
      </w:r>
      <w:r>
        <w:rPr>
          <w:rFonts w:cs="Calibri"/>
          <w:sz w:val="23"/>
          <w:szCs w:val="23"/>
        </w:rPr>
        <w:t>le</w:t>
      </w:r>
      <w:r>
        <w:rPr>
          <w:rFonts w:cs="Calibri"/>
          <w:spacing w:val="-1"/>
          <w:sz w:val="23"/>
          <w:szCs w:val="23"/>
        </w:rPr>
        <w:t xml:space="preserve"> for this programme</w:t>
      </w:r>
      <w:r>
        <w:rPr>
          <w:rFonts w:cs="Calibri"/>
          <w:sz w:val="23"/>
          <w:szCs w:val="23"/>
        </w:rPr>
        <w:t>,</w:t>
      </w:r>
      <w:r>
        <w:rPr>
          <w:rFonts w:cs="Calibri"/>
          <w:spacing w:val="-1"/>
          <w:sz w:val="23"/>
          <w:szCs w:val="23"/>
        </w:rPr>
        <w:t xml:space="preserve"> y</w:t>
      </w:r>
      <w:r>
        <w:rPr>
          <w:rFonts w:cs="Calibri"/>
          <w:spacing w:val="1"/>
          <w:sz w:val="23"/>
          <w:szCs w:val="23"/>
        </w:rPr>
        <w:t>o</w:t>
      </w:r>
      <w:r>
        <w:rPr>
          <w:rFonts w:cs="Calibri"/>
          <w:sz w:val="23"/>
          <w:szCs w:val="23"/>
        </w:rPr>
        <w:t>u</w:t>
      </w:r>
      <w:r>
        <w:rPr>
          <w:rFonts w:cs="Calibri"/>
          <w:spacing w:val="-3"/>
          <w:sz w:val="23"/>
          <w:szCs w:val="23"/>
        </w:rPr>
        <w:t xml:space="preserve"> </w:t>
      </w:r>
      <w:r>
        <w:rPr>
          <w:rFonts w:cs="Calibri"/>
          <w:spacing w:val="1"/>
          <w:sz w:val="23"/>
          <w:szCs w:val="23"/>
        </w:rPr>
        <w:t>w</w:t>
      </w:r>
      <w:r>
        <w:rPr>
          <w:rFonts w:cs="Calibri"/>
          <w:sz w:val="23"/>
          <w:szCs w:val="23"/>
        </w:rPr>
        <w:t>ill</w:t>
      </w:r>
      <w:r>
        <w:rPr>
          <w:rFonts w:cs="Calibri"/>
          <w:spacing w:val="-2"/>
          <w:sz w:val="23"/>
          <w:szCs w:val="23"/>
        </w:rPr>
        <w:t xml:space="preserve"> </w:t>
      </w:r>
      <w:r>
        <w:rPr>
          <w:rFonts w:cs="Calibri"/>
          <w:spacing w:val="-1"/>
          <w:sz w:val="23"/>
          <w:szCs w:val="23"/>
        </w:rPr>
        <w:t>n</w:t>
      </w:r>
      <w:r>
        <w:rPr>
          <w:rFonts w:cs="Calibri"/>
          <w:spacing w:val="-2"/>
          <w:sz w:val="23"/>
          <w:szCs w:val="23"/>
        </w:rPr>
        <w:t>e</w:t>
      </w:r>
      <w:r>
        <w:rPr>
          <w:rFonts w:cs="Calibri"/>
          <w:sz w:val="23"/>
          <w:szCs w:val="23"/>
        </w:rPr>
        <w:t>ed</w:t>
      </w:r>
      <w:r>
        <w:rPr>
          <w:rFonts w:cs="Calibri"/>
          <w:spacing w:val="-2"/>
          <w:sz w:val="23"/>
          <w:szCs w:val="23"/>
        </w:rPr>
        <w:t xml:space="preserve"> </w:t>
      </w:r>
      <w:r>
        <w:rPr>
          <w:rFonts w:cs="Calibri"/>
          <w:sz w:val="23"/>
          <w:szCs w:val="23"/>
        </w:rPr>
        <w:t>to</w:t>
      </w:r>
      <w:r>
        <w:rPr>
          <w:rFonts w:cs="Calibri"/>
          <w:spacing w:val="-3"/>
          <w:sz w:val="23"/>
          <w:szCs w:val="23"/>
        </w:rPr>
        <w:t xml:space="preserve"> </w:t>
      </w:r>
      <w:r>
        <w:rPr>
          <w:rFonts w:cs="Calibri"/>
          <w:spacing w:val="1"/>
          <w:sz w:val="23"/>
          <w:szCs w:val="23"/>
        </w:rPr>
        <w:t>c</w:t>
      </w:r>
      <w:r>
        <w:rPr>
          <w:rFonts w:cs="Calibri"/>
          <w:spacing w:val="-4"/>
          <w:sz w:val="23"/>
          <w:szCs w:val="23"/>
        </w:rPr>
        <w:t>h</w:t>
      </w:r>
      <w:r>
        <w:rPr>
          <w:rFonts w:cs="Calibri"/>
          <w:sz w:val="23"/>
          <w:szCs w:val="23"/>
        </w:rPr>
        <w:t>e</w:t>
      </w:r>
      <w:r>
        <w:rPr>
          <w:rFonts w:cs="Calibri"/>
          <w:spacing w:val="1"/>
          <w:sz w:val="23"/>
          <w:szCs w:val="23"/>
        </w:rPr>
        <w:t>c</w:t>
      </w:r>
      <w:r>
        <w:rPr>
          <w:rFonts w:cs="Calibri"/>
          <w:sz w:val="23"/>
          <w:szCs w:val="23"/>
        </w:rPr>
        <w:t>k</w:t>
      </w:r>
      <w:r>
        <w:rPr>
          <w:rFonts w:cs="Calibri"/>
          <w:spacing w:val="-3"/>
          <w:sz w:val="23"/>
          <w:szCs w:val="23"/>
        </w:rPr>
        <w:t xml:space="preserve"> </w:t>
      </w:r>
      <w:r>
        <w:rPr>
          <w:rFonts w:cs="Calibri"/>
          <w:sz w:val="23"/>
          <w:szCs w:val="23"/>
        </w:rPr>
        <w:t>t</w:t>
      </w:r>
      <w:r>
        <w:rPr>
          <w:rFonts w:cs="Calibri"/>
          <w:spacing w:val="-1"/>
          <w:sz w:val="23"/>
          <w:szCs w:val="23"/>
        </w:rPr>
        <w:t>h</w:t>
      </w:r>
      <w:r>
        <w:rPr>
          <w:rFonts w:cs="Calibri"/>
          <w:sz w:val="23"/>
          <w:szCs w:val="23"/>
        </w:rPr>
        <w:t>at</w:t>
      </w:r>
      <w:r>
        <w:rPr>
          <w:rFonts w:cs="Calibri"/>
          <w:spacing w:val="-2"/>
          <w:sz w:val="23"/>
          <w:szCs w:val="23"/>
        </w:rPr>
        <w:t xml:space="preserve"> </w:t>
      </w:r>
      <w:r>
        <w:rPr>
          <w:rFonts w:cs="Calibri"/>
          <w:spacing w:val="-1"/>
          <w:sz w:val="23"/>
          <w:szCs w:val="23"/>
        </w:rPr>
        <w:t>y</w:t>
      </w:r>
      <w:r>
        <w:rPr>
          <w:rFonts w:cs="Calibri"/>
          <w:spacing w:val="1"/>
          <w:sz w:val="23"/>
          <w:szCs w:val="23"/>
        </w:rPr>
        <w:t>o</w:t>
      </w:r>
      <w:r>
        <w:rPr>
          <w:rFonts w:cs="Calibri"/>
          <w:spacing w:val="-1"/>
          <w:sz w:val="23"/>
          <w:szCs w:val="23"/>
        </w:rPr>
        <w:t>u</w:t>
      </w:r>
      <w:r>
        <w:rPr>
          <w:rFonts w:cs="Calibri"/>
          <w:sz w:val="23"/>
          <w:szCs w:val="23"/>
        </w:rPr>
        <w:t>r</w:t>
      </w:r>
      <w:r>
        <w:rPr>
          <w:rFonts w:cs="Calibri"/>
          <w:spacing w:val="-3"/>
          <w:sz w:val="23"/>
          <w:szCs w:val="23"/>
        </w:rPr>
        <w:t xml:space="preserve"> </w:t>
      </w:r>
      <w:r>
        <w:rPr>
          <w:rFonts w:cs="Calibri"/>
          <w:spacing w:val="1"/>
          <w:sz w:val="23"/>
          <w:szCs w:val="23"/>
        </w:rPr>
        <w:t>c</w:t>
      </w:r>
      <w:r>
        <w:rPr>
          <w:rFonts w:cs="Calibri"/>
          <w:spacing w:val="-1"/>
          <w:sz w:val="23"/>
          <w:szCs w:val="23"/>
        </w:rPr>
        <w:t>urr</w:t>
      </w:r>
      <w:r>
        <w:rPr>
          <w:rFonts w:cs="Calibri"/>
          <w:sz w:val="23"/>
          <w:szCs w:val="23"/>
        </w:rPr>
        <w:t>ent</w:t>
      </w:r>
      <w:r>
        <w:rPr>
          <w:rFonts w:cs="Calibri"/>
          <w:spacing w:val="-1"/>
          <w:sz w:val="23"/>
          <w:szCs w:val="23"/>
        </w:rPr>
        <w:t xml:space="preserve"> r</w:t>
      </w:r>
      <w:r>
        <w:rPr>
          <w:rFonts w:cs="Calibri"/>
          <w:spacing w:val="1"/>
          <w:sz w:val="23"/>
          <w:szCs w:val="23"/>
        </w:rPr>
        <w:t>o</w:t>
      </w:r>
      <w:r>
        <w:rPr>
          <w:rFonts w:cs="Calibri"/>
          <w:sz w:val="23"/>
          <w:szCs w:val="23"/>
        </w:rPr>
        <w:t>le</w:t>
      </w:r>
      <w:r>
        <w:rPr>
          <w:rFonts w:cs="Calibri"/>
          <w:spacing w:val="2"/>
          <w:sz w:val="23"/>
          <w:szCs w:val="23"/>
        </w:rPr>
        <w:t xml:space="preserve"> </w:t>
      </w:r>
      <w:r>
        <w:rPr>
          <w:rFonts w:cs="Calibri"/>
          <w:sz w:val="23"/>
          <w:szCs w:val="23"/>
        </w:rPr>
        <w:t>allows you to develop</w:t>
      </w:r>
      <w:r>
        <w:rPr>
          <w:rFonts w:cs="Calibri"/>
          <w:spacing w:val="3"/>
          <w:sz w:val="23"/>
          <w:szCs w:val="23"/>
        </w:rPr>
        <w:t xml:space="preserve"> </w:t>
      </w:r>
      <w:r>
        <w:rPr>
          <w:rFonts w:cs="Calibri"/>
          <w:sz w:val="23"/>
          <w:szCs w:val="23"/>
        </w:rPr>
        <w:t>t</w:t>
      </w:r>
      <w:r>
        <w:rPr>
          <w:rFonts w:cs="Calibri"/>
          <w:spacing w:val="-1"/>
          <w:sz w:val="23"/>
          <w:szCs w:val="23"/>
        </w:rPr>
        <w:t>h</w:t>
      </w:r>
      <w:r>
        <w:rPr>
          <w:rFonts w:cs="Calibri"/>
          <w:sz w:val="23"/>
          <w:szCs w:val="23"/>
        </w:rPr>
        <w:t xml:space="preserve">e required </w:t>
      </w:r>
      <w:r>
        <w:rPr>
          <w:rFonts w:cs="Calibri"/>
          <w:b/>
          <w:bCs/>
          <w:spacing w:val="1"/>
          <w:sz w:val="23"/>
          <w:szCs w:val="23"/>
        </w:rPr>
        <w:t>K</w:t>
      </w:r>
      <w:r>
        <w:rPr>
          <w:rFonts w:cs="Calibri"/>
          <w:b/>
          <w:bCs/>
          <w:spacing w:val="-1"/>
          <w:sz w:val="23"/>
          <w:szCs w:val="23"/>
        </w:rPr>
        <w:t>n</w:t>
      </w:r>
      <w:r>
        <w:rPr>
          <w:rFonts w:cs="Calibri"/>
          <w:b/>
          <w:bCs/>
          <w:spacing w:val="1"/>
          <w:sz w:val="23"/>
          <w:szCs w:val="23"/>
        </w:rPr>
        <w:t>o</w:t>
      </w:r>
      <w:r>
        <w:rPr>
          <w:rFonts w:cs="Calibri"/>
          <w:b/>
          <w:bCs/>
          <w:spacing w:val="-1"/>
          <w:sz w:val="23"/>
          <w:szCs w:val="23"/>
        </w:rPr>
        <w:t>w</w:t>
      </w:r>
      <w:r>
        <w:rPr>
          <w:rFonts w:cs="Calibri"/>
          <w:b/>
          <w:bCs/>
          <w:spacing w:val="1"/>
          <w:sz w:val="23"/>
          <w:szCs w:val="23"/>
        </w:rPr>
        <w:t>l</w:t>
      </w:r>
      <w:r>
        <w:rPr>
          <w:rFonts w:cs="Calibri"/>
          <w:b/>
          <w:bCs/>
          <w:spacing w:val="-1"/>
          <w:sz w:val="23"/>
          <w:szCs w:val="23"/>
        </w:rPr>
        <w:t>ed</w:t>
      </w:r>
      <w:r>
        <w:rPr>
          <w:rFonts w:cs="Calibri"/>
          <w:b/>
          <w:bCs/>
          <w:spacing w:val="1"/>
          <w:sz w:val="23"/>
          <w:szCs w:val="23"/>
        </w:rPr>
        <w:t>g</w:t>
      </w:r>
      <w:r>
        <w:rPr>
          <w:rFonts w:cs="Calibri"/>
          <w:b/>
          <w:bCs/>
          <w:sz w:val="23"/>
          <w:szCs w:val="23"/>
        </w:rPr>
        <w:t>e</w:t>
      </w:r>
      <w:r>
        <w:rPr>
          <w:rFonts w:cs="Calibri"/>
          <w:sz w:val="23"/>
          <w:szCs w:val="23"/>
        </w:rPr>
        <w:t>,</w:t>
      </w:r>
      <w:r>
        <w:rPr>
          <w:rFonts w:cs="Calibri"/>
          <w:spacing w:val="2"/>
          <w:sz w:val="23"/>
          <w:szCs w:val="23"/>
        </w:rPr>
        <w:t xml:space="preserve"> </w:t>
      </w:r>
      <w:r>
        <w:rPr>
          <w:rFonts w:cs="Calibri"/>
          <w:b/>
          <w:bCs/>
          <w:spacing w:val="-1"/>
          <w:sz w:val="23"/>
          <w:szCs w:val="23"/>
        </w:rPr>
        <w:t>S</w:t>
      </w:r>
      <w:r>
        <w:rPr>
          <w:rFonts w:cs="Calibri"/>
          <w:b/>
          <w:bCs/>
          <w:sz w:val="23"/>
          <w:szCs w:val="23"/>
        </w:rPr>
        <w:t>k</w:t>
      </w:r>
      <w:r>
        <w:rPr>
          <w:rFonts w:cs="Calibri"/>
          <w:b/>
          <w:bCs/>
          <w:spacing w:val="1"/>
          <w:sz w:val="23"/>
          <w:szCs w:val="23"/>
        </w:rPr>
        <w:t>ill</w:t>
      </w:r>
      <w:r>
        <w:rPr>
          <w:rFonts w:cs="Calibri"/>
          <w:b/>
          <w:bCs/>
          <w:sz w:val="23"/>
          <w:szCs w:val="23"/>
        </w:rPr>
        <w:t>s</w:t>
      </w:r>
      <w:r>
        <w:rPr>
          <w:rFonts w:cs="Calibri"/>
          <w:b/>
          <w:bCs/>
          <w:spacing w:val="1"/>
          <w:sz w:val="23"/>
          <w:szCs w:val="23"/>
        </w:rPr>
        <w:t xml:space="preserve"> </w:t>
      </w:r>
      <w:r>
        <w:rPr>
          <w:rFonts w:cs="Calibri"/>
          <w:sz w:val="23"/>
          <w:szCs w:val="23"/>
        </w:rPr>
        <w:t>a</w:t>
      </w:r>
      <w:r>
        <w:rPr>
          <w:rFonts w:cs="Calibri"/>
          <w:spacing w:val="-1"/>
          <w:sz w:val="23"/>
          <w:szCs w:val="23"/>
        </w:rPr>
        <w:t>n</w:t>
      </w:r>
      <w:r>
        <w:rPr>
          <w:rFonts w:cs="Calibri"/>
          <w:sz w:val="23"/>
          <w:szCs w:val="23"/>
        </w:rPr>
        <w:t>d</w:t>
      </w:r>
      <w:r>
        <w:rPr>
          <w:rFonts w:cs="Calibri"/>
          <w:spacing w:val="1"/>
          <w:sz w:val="23"/>
          <w:szCs w:val="23"/>
        </w:rPr>
        <w:t xml:space="preserve"> </w:t>
      </w:r>
      <w:r>
        <w:rPr>
          <w:rFonts w:cs="Calibri"/>
          <w:b/>
          <w:bCs/>
          <w:spacing w:val="-2"/>
          <w:sz w:val="23"/>
          <w:szCs w:val="23"/>
        </w:rPr>
        <w:t>B</w:t>
      </w:r>
      <w:r>
        <w:rPr>
          <w:rFonts w:cs="Calibri"/>
          <w:b/>
          <w:bCs/>
          <w:spacing w:val="-1"/>
          <w:sz w:val="23"/>
          <w:szCs w:val="23"/>
        </w:rPr>
        <w:t>e</w:t>
      </w:r>
      <w:r>
        <w:rPr>
          <w:rFonts w:cs="Calibri"/>
          <w:b/>
          <w:bCs/>
          <w:spacing w:val="1"/>
          <w:sz w:val="23"/>
          <w:szCs w:val="23"/>
        </w:rPr>
        <w:t>h</w:t>
      </w:r>
      <w:r>
        <w:rPr>
          <w:rFonts w:cs="Calibri"/>
          <w:b/>
          <w:bCs/>
          <w:spacing w:val="-1"/>
          <w:sz w:val="23"/>
          <w:szCs w:val="23"/>
        </w:rPr>
        <w:t>av</w:t>
      </w:r>
      <w:r>
        <w:rPr>
          <w:rFonts w:cs="Calibri"/>
          <w:b/>
          <w:bCs/>
          <w:spacing w:val="1"/>
          <w:sz w:val="23"/>
          <w:szCs w:val="23"/>
        </w:rPr>
        <w:t>iou</w:t>
      </w:r>
      <w:r>
        <w:rPr>
          <w:rFonts w:cs="Calibri"/>
          <w:b/>
          <w:bCs/>
          <w:sz w:val="23"/>
          <w:szCs w:val="23"/>
        </w:rPr>
        <w:t>r</w:t>
      </w:r>
      <w:r>
        <w:rPr>
          <w:rFonts w:cs="Calibri"/>
          <w:b/>
          <w:bCs/>
          <w:spacing w:val="-1"/>
          <w:sz w:val="23"/>
          <w:szCs w:val="23"/>
        </w:rPr>
        <w:t>s</w:t>
      </w:r>
      <w:r>
        <w:rPr>
          <w:rFonts w:cs="Calibri"/>
          <w:b/>
          <w:bCs/>
          <w:sz w:val="23"/>
          <w:szCs w:val="23"/>
        </w:rPr>
        <w:t>/</w:t>
      </w:r>
      <w:r>
        <w:rPr>
          <w:rFonts w:cs="Calibri"/>
          <w:b/>
          <w:bCs/>
          <w:spacing w:val="-1"/>
          <w:sz w:val="23"/>
          <w:szCs w:val="23"/>
        </w:rPr>
        <w:t>Att</w:t>
      </w:r>
      <w:r>
        <w:rPr>
          <w:rFonts w:cs="Calibri"/>
          <w:b/>
          <w:bCs/>
          <w:spacing w:val="1"/>
          <w:sz w:val="23"/>
          <w:szCs w:val="23"/>
        </w:rPr>
        <w:t>i</w:t>
      </w:r>
      <w:r>
        <w:rPr>
          <w:rFonts w:cs="Calibri"/>
          <w:b/>
          <w:bCs/>
          <w:spacing w:val="-1"/>
          <w:sz w:val="23"/>
          <w:szCs w:val="23"/>
        </w:rPr>
        <w:t>tu</w:t>
      </w:r>
      <w:r>
        <w:rPr>
          <w:rFonts w:cs="Calibri"/>
          <w:b/>
          <w:bCs/>
          <w:spacing w:val="1"/>
          <w:sz w:val="23"/>
          <w:szCs w:val="23"/>
        </w:rPr>
        <w:t>d</w:t>
      </w:r>
      <w:r>
        <w:rPr>
          <w:rFonts w:cs="Calibri"/>
          <w:b/>
          <w:bCs/>
          <w:spacing w:val="-1"/>
          <w:sz w:val="23"/>
          <w:szCs w:val="23"/>
        </w:rPr>
        <w:t>e</w:t>
      </w:r>
      <w:r>
        <w:rPr>
          <w:rFonts w:cs="Calibri"/>
          <w:b/>
          <w:bCs/>
          <w:sz w:val="23"/>
          <w:szCs w:val="23"/>
        </w:rPr>
        <w:t xml:space="preserve">s. </w:t>
      </w:r>
      <w:r>
        <w:rPr>
          <w:rFonts w:cs="Calibri"/>
          <w:sz w:val="23"/>
          <w:szCs w:val="23"/>
        </w:rPr>
        <w:t>With your employer, please</w:t>
      </w:r>
      <w:r>
        <w:rPr>
          <w:rFonts w:cs="Calibri"/>
          <w:spacing w:val="2"/>
          <w:sz w:val="23"/>
          <w:szCs w:val="23"/>
        </w:rPr>
        <w:t xml:space="preserve"> </w:t>
      </w:r>
      <w:r>
        <w:rPr>
          <w:rFonts w:cs="Calibri"/>
          <w:sz w:val="23"/>
          <w:szCs w:val="23"/>
        </w:rPr>
        <w:t>complete</w:t>
      </w:r>
      <w:r>
        <w:rPr>
          <w:rFonts w:cs="Calibri"/>
          <w:spacing w:val="1"/>
          <w:sz w:val="23"/>
          <w:szCs w:val="23"/>
        </w:rPr>
        <w:t xml:space="preserve"> </w:t>
      </w:r>
      <w:r>
        <w:rPr>
          <w:rFonts w:cs="Calibri"/>
          <w:sz w:val="23"/>
          <w:szCs w:val="23"/>
        </w:rPr>
        <w:t>t</w:t>
      </w:r>
      <w:r>
        <w:rPr>
          <w:rFonts w:cs="Calibri"/>
          <w:spacing w:val="-1"/>
          <w:sz w:val="23"/>
          <w:szCs w:val="23"/>
        </w:rPr>
        <w:t>h</w:t>
      </w:r>
      <w:r>
        <w:rPr>
          <w:rFonts w:cs="Calibri"/>
          <w:sz w:val="23"/>
          <w:szCs w:val="23"/>
        </w:rPr>
        <w:t>e</w:t>
      </w:r>
      <w:r>
        <w:rPr>
          <w:rFonts w:cs="Calibri"/>
          <w:spacing w:val="2"/>
          <w:sz w:val="23"/>
          <w:szCs w:val="23"/>
        </w:rPr>
        <w:t xml:space="preserve"> </w:t>
      </w:r>
      <w:r>
        <w:rPr>
          <w:rFonts w:cs="Calibri"/>
          <w:spacing w:val="-1"/>
          <w:sz w:val="23"/>
          <w:szCs w:val="23"/>
        </w:rPr>
        <w:t>b</w:t>
      </w:r>
      <w:r>
        <w:rPr>
          <w:rFonts w:cs="Calibri"/>
          <w:spacing w:val="1"/>
          <w:sz w:val="23"/>
          <w:szCs w:val="23"/>
        </w:rPr>
        <w:t>ox</w:t>
      </w:r>
      <w:r>
        <w:rPr>
          <w:rFonts w:cs="Calibri"/>
          <w:spacing w:val="-2"/>
          <w:sz w:val="23"/>
          <w:szCs w:val="23"/>
        </w:rPr>
        <w:t>e</w:t>
      </w:r>
      <w:r>
        <w:rPr>
          <w:rFonts w:cs="Calibri"/>
          <w:sz w:val="23"/>
          <w:szCs w:val="23"/>
        </w:rPr>
        <w:t>s</w:t>
      </w:r>
      <w:r>
        <w:rPr>
          <w:rFonts w:cs="Calibri"/>
          <w:spacing w:val="2"/>
          <w:sz w:val="23"/>
          <w:szCs w:val="23"/>
        </w:rPr>
        <w:t xml:space="preserve"> </w:t>
      </w:r>
      <w:r>
        <w:rPr>
          <w:rFonts w:cs="Calibri"/>
          <w:spacing w:val="1"/>
          <w:sz w:val="23"/>
          <w:szCs w:val="23"/>
        </w:rPr>
        <w:t>o</w:t>
      </w:r>
      <w:r>
        <w:rPr>
          <w:rFonts w:cs="Calibri"/>
          <w:sz w:val="23"/>
          <w:szCs w:val="23"/>
        </w:rPr>
        <w:t>n t</w:t>
      </w:r>
      <w:r>
        <w:rPr>
          <w:rFonts w:cs="Calibri"/>
          <w:spacing w:val="-1"/>
          <w:sz w:val="23"/>
          <w:szCs w:val="23"/>
        </w:rPr>
        <w:t>h</w:t>
      </w:r>
      <w:r>
        <w:rPr>
          <w:rFonts w:cs="Calibri"/>
          <w:sz w:val="23"/>
          <w:szCs w:val="23"/>
        </w:rPr>
        <w:t>e foll</w:t>
      </w:r>
      <w:r>
        <w:rPr>
          <w:rFonts w:cs="Calibri"/>
          <w:spacing w:val="1"/>
          <w:sz w:val="23"/>
          <w:szCs w:val="23"/>
        </w:rPr>
        <w:t>ow</w:t>
      </w:r>
      <w:r>
        <w:rPr>
          <w:rFonts w:cs="Calibri"/>
          <w:sz w:val="23"/>
          <w:szCs w:val="23"/>
        </w:rPr>
        <w:t>i</w:t>
      </w:r>
      <w:r>
        <w:rPr>
          <w:rFonts w:cs="Calibri"/>
          <w:spacing w:val="-1"/>
          <w:sz w:val="23"/>
          <w:szCs w:val="23"/>
        </w:rPr>
        <w:t>n</w:t>
      </w:r>
      <w:r>
        <w:rPr>
          <w:rFonts w:cs="Calibri"/>
          <w:sz w:val="23"/>
          <w:szCs w:val="23"/>
        </w:rPr>
        <w:t>g</w:t>
      </w:r>
      <w:r>
        <w:rPr>
          <w:rFonts w:cs="Calibri"/>
          <w:spacing w:val="3"/>
          <w:sz w:val="23"/>
          <w:szCs w:val="23"/>
        </w:rPr>
        <w:t xml:space="preserve"> </w:t>
      </w:r>
      <w:r>
        <w:rPr>
          <w:rFonts w:cs="Calibri"/>
          <w:spacing w:val="-1"/>
          <w:sz w:val="23"/>
          <w:szCs w:val="23"/>
        </w:rPr>
        <w:t>p</w:t>
      </w:r>
      <w:r>
        <w:rPr>
          <w:rFonts w:cs="Calibri"/>
          <w:sz w:val="23"/>
          <w:szCs w:val="23"/>
        </w:rPr>
        <w:t>age</w:t>
      </w:r>
      <w:r>
        <w:rPr>
          <w:rFonts w:cs="Calibri"/>
          <w:spacing w:val="1"/>
          <w:sz w:val="23"/>
          <w:szCs w:val="23"/>
        </w:rPr>
        <w:t>s so we can identify</w:t>
      </w:r>
      <w:r>
        <w:rPr>
          <w:rFonts w:cs="Calibri"/>
          <w:spacing w:val="2"/>
          <w:sz w:val="23"/>
          <w:szCs w:val="23"/>
        </w:rPr>
        <w:t xml:space="preserve"> your development needs </w:t>
      </w:r>
      <w:r>
        <w:rPr>
          <w:rFonts w:cs="Calibri"/>
          <w:sz w:val="23"/>
          <w:szCs w:val="23"/>
        </w:rPr>
        <w:t>which will enable us to agree an associated Training Plan.</w:t>
      </w:r>
    </w:p>
    <w:p w14:paraId="3D833388" w14:textId="77777777" w:rsidR="00371961" w:rsidRDefault="00371961" w:rsidP="00371961">
      <w:pPr>
        <w:widowControl w:val="0"/>
        <w:autoSpaceDE w:val="0"/>
        <w:autoSpaceDN w:val="0"/>
        <w:adjustRightInd w:val="0"/>
        <w:spacing w:after="0" w:line="240" w:lineRule="auto"/>
        <w:ind w:left="567" w:right="480"/>
        <w:jc w:val="both"/>
        <w:rPr>
          <w:rFonts w:cs="Calibri"/>
          <w:sz w:val="23"/>
          <w:szCs w:val="23"/>
        </w:rPr>
      </w:pPr>
    </w:p>
    <w:tbl>
      <w:tblPr>
        <w:tblStyle w:val="TableGrid5"/>
        <w:tblW w:w="0" w:type="auto"/>
        <w:tblInd w:w="567" w:type="dxa"/>
        <w:tblLook w:val="04A0" w:firstRow="1" w:lastRow="0" w:firstColumn="1" w:lastColumn="0" w:noHBand="0" w:noVBand="1"/>
      </w:tblPr>
      <w:tblGrid>
        <w:gridCol w:w="15015"/>
      </w:tblGrid>
      <w:tr w:rsidR="00F06380" w:rsidRPr="00F06380" w14:paraId="6E2F25DB" w14:textId="77777777" w:rsidTr="00371961">
        <w:trPr>
          <w:trHeight w:val="510"/>
        </w:trPr>
        <w:tc>
          <w:tcPr>
            <w:tcW w:w="15015" w:type="dxa"/>
            <w:shd w:val="clear" w:color="auto" w:fill="B9BF65"/>
          </w:tcPr>
          <w:p w14:paraId="1F006BAA" w14:textId="77777777" w:rsidR="00F06380" w:rsidRPr="00F06380" w:rsidRDefault="00F06380" w:rsidP="00F06380">
            <w:pPr>
              <w:widowControl w:val="0"/>
              <w:autoSpaceDE w:val="0"/>
              <w:autoSpaceDN w:val="0"/>
              <w:adjustRightInd w:val="0"/>
              <w:spacing w:before="56"/>
              <w:ind w:left="142" w:right="480"/>
              <w:rPr>
                <w:rFonts w:ascii="Times New Roman" w:eastAsia="Calibri" w:hAnsi="Times New Roman"/>
                <w:sz w:val="24"/>
                <w:szCs w:val="24"/>
                <w:lang w:eastAsia="en-US"/>
              </w:rPr>
            </w:pPr>
            <w:r w:rsidRPr="00F06380">
              <w:rPr>
                <w:rFonts w:eastAsia="Calibri" w:cs="Calibri"/>
                <w:b/>
                <w:bCs/>
                <w:sz w:val="24"/>
                <w:szCs w:val="24"/>
                <w:lang w:eastAsia="en-US"/>
              </w:rPr>
              <w:t>Please detail in the space below, any prior qualifications and learning that you consider to be relevant to this Apprenticeship Standard.</w:t>
            </w:r>
          </w:p>
        </w:tc>
      </w:tr>
      <w:tr w:rsidR="00F06380" w:rsidRPr="00F06380" w14:paraId="7CEB1503" w14:textId="77777777" w:rsidTr="00371961">
        <w:tc>
          <w:tcPr>
            <w:tcW w:w="15015" w:type="dxa"/>
          </w:tcPr>
          <w:p w14:paraId="21CC3F3E" w14:textId="77777777" w:rsidR="00F06380" w:rsidRPr="00F06380" w:rsidRDefault="00F06380" w:rsidP="00F06380">
            <w:pPr>
              <w:widowControl w:val="0"/>
              <w:autoSpaceDE w:val="0"/>
              <w:autoSpaceDN w:val="0"/>
              <w:adjustRightInd w:val="0"/>
              <w:ind w:right="480"/>
              <w:jc w:val="both"/>
              <w:rPr>
                <w:rFonts w:eastAsia="Calibri" w:cs="Calibri"/>
                <w:sz w:val="23"/>
                <w:szCs w:val="23"/>
                <w:lang w:eastAsia="en-US"/>
              </w:rPr>
            </w:pPr>
          </w:p>
          <w:p w14:paraId="33A2EA97" w14:textId="77777777" w:rsidR="00F06380" w:rsidRPr="00F06380" w:rsidRDefault="00F06380" w:rsidP="00F06380">
            <w:pPr>
              <w:widowControl w:val="0"/>
              <w:autoSpaceDE w:val="0"/>
              <w:autoSpaceDN w:val="0"/>
              <w:adjustRightInd w:val="0"/>
              <w:ind w:right="480"/>
              <w:jc w:val="both"/>
              <w:rPr>
                <w:rFonts w:eastAsia="Calibri" w:cs="Calibri"/>
                <w:sz w:val="23"/>
                <w:szCs w:val="23"/>
                <w:lang w:eastAsia="en-US"/>
              </w:rPr>
            </w:pPr>
          </w:p>
          <w:p w14:paraId="0C0E7E1F" w14:textId="77777777" w:rsidR="00F06380" w:rsidRPr="00F06380" w:rsidRDefault="00F06380" w:rsidP="00F06380">
            <w:pPr>
              <w:widowControl w:val="0"/>
              <w:autoSpaceDE w:val="0"/>
              <w:autoSpaceDN w:val="0"/>
              <w:adjustRightInd w:val="0"/>
              <w:ind w:right="480"/>
              <w:jc w:val="both"/>
              <w:rPr>
                <w:rFonts w:eastAsia="Calibri" w:cs="Calibri"/>
                <w:sz w:val="24"/>
                <w:szCs w:val="24"/>
                <w:lang w:eastAsia="en-US"/>
              </w:rPr>
            </w:pPr>
          </w:p>
          <w:p w14:paraId="230927E1" w14:textId="77777777" w:rsidR="00F06380" w:rsidRPr="00F06380" w:rsidRDefault="00F06380" w:rsidP="00F06380">
            <w:pPr>
              <w:widowControl w:val="0"/>
              <w:autoSpaceDE w:val="0"/>
              <w:autoSpaceDN w:val="0"/>
              <w:adjustRightInd w:val="0"/>
              <w:ind w:right="480"/>
              <w:jc w:val="both"/>
              <w:rPr>
                <w:rFonts w:eastAsia="Calibri" w:cs="Calibri"/>
                <w:sz w:val="24"/>
                <w:szCs w:val="24"/>
                <w:lang w:eastAsia="en-US"/>
              </w:rPr>
            </w:pPr>
          </w:p>
          <w:p w14:paraId="314BBA8E" w14:textId="77777777" w:rsidR="00F06380" w:rsidRPr="00F06380" w:rsidRDefault="00F06380" w:rsidP="00F06380">
            <w:pPr>
              <w:widowControl w:val="0"/>
              <w:autoSpaceDE w:val="0"/>
              <w:autoSpaceDN w:val="0"/>
              <w:adjustRightInd w:val="0"/>
              <w:ind w:right="480"/>
              <w:jc w:val="both"/>
              <w:rPr>
                <w:rFonts w:eastAsia="Calibri" w:cs="Calibri"/>
                <w:sz w:val="24"/>
                <w:szCs w:val="24"/>
                <w:lang w:eastAsia="en-US"/>
              </w:rPr>
            </w:pPr>
          </w:p>
          <w:p w14:paraId="4140AEEE" w14:textId="77777777" w:rsidR="00F06380" w:rsidRPr="00F06380" w:rsidRDefault="00F06380" w:rsidP="00F06380">
            <w:pPr>
              <w:widowControl w:val="0"/>
              <w:autoSpaceDE w:val="0"/>
              <w:autoSpaceDN w:val="0"/>
              <w:adjustRightInd w:val="0"/>
              <w:ind w:right="480"/>
              <w:jc w:val="both"/>
              <w:rPr>
                <w:rFonts w:eastAsia="Calibri" w:cs="Calibri"/>
                <w:sz w:val="24"/>
                <w:szCs w:val="24"/>
                <w:lang w:eastAsia="en-US"/>
              </w:rPr>
            </w:pPr>
          </w:p>
          <w:p w14:paraId="6983B607" w14:textId="77777777" w:rsidR="00F06380" w:rsidRPr="00F06380" w:rsidRDefault="00F06380" w:rsidP="00F06380">
            <w:pPr>
              <w:widowControl w:val="0"/>
              <w:autoSpaceDE w:val="0"/>
              <w:autoSpaceDN w:val="0"/>
              <w:adjustRightInd w:val="0"/>
              <w:ind w:right="480"/>
              <w:jc w:val="both"/>
              <w:rPr>
                <w:rFonts w:eastAsia="Calibri" w:cs="Calibri"/>
                <w:sz w:val="24"/>
                <w:szCs w:val="24"/>
                <w:lang w:eastAsia="en-US"/>
              </w:rPr>
            </w:pPr>
          </w:p>
        </w:tc>
      </w:tr>
    </w:tbl>
    <w:p w14:paraId="547BCC13" w14:textId="77777777" w:rsidR="00F06380" w:rsidRPr="000A36A3" w:rsidRDefault="00F06380" w:rsidP="00040803">
      <w:pPr>
        <w:spacing w:after="0" w:line="240" w:lineRule="auto"/>
        <w:ind w:left="567"/>
        <w:jc w:val="both"/>
        <w:rPr>
          <w:sz w:val="24"/>
          <w:szCs w:val="23"/>
        </w:rPr>
      </w:pPr>
    </w:p>
    <w:tbl>
      <w:tblPr>
        <w:tblW w:w="15026" w:type="dxa"/>
        <w:tblInd w:w="562" w:type="dxa"/>
        <w:tblLayout w:type="fixed"/>
        <w:tblCellMar>
          <w:left w:w="0" w:type="dxa"/>
          <w:right w:w="0" w:type="dxa"/>
        </w:tblCellMar>
        <w:tblLook w:val="0000" w:firstRow="0" w:lastRow="0" w:firstColumn="0" w:lastColumn="0" w:noHBand="0" w:noVBand="0"/>
      </w:tblPr>
      <w:tblGrid>
        <w:gridCol w:w="8647"/>
        <w:gridCol w:w="851"/>
        <w:gridCol w:w="5528"/>
      </w:tblGrid>
      <w:tr w:rsidR="00B659D7" w:rsidRPr="00EA1196" w14:paraId="6899A7F6" w14:textId="77777777" w:rsidTr="0039420C">
        <w:trPr>
          <w:trHeight w:hRule="exact" w:val="567"/>
          <w:tblHeader/>
        </w:trPr>
        <w:tc>
          <w:tcPr>
            <w:tcW w:w="8647" w:type="dxa"/>
            <w:tcBorders>
              <w:top w:val="single" w:sz="4" w:space="0" w:color="auto"/>
              <w:left w:val="single" w:sz="4" w:space="0" w:color="auto"/>
              <w:bottom w:val="single" w:sz="4" w:space="0" w:color="auto"/>
              <w:right w:val="single" w:sz="4" w:space="0" w:color="auto"/>
            </w:tcBorders>
            <w:shd w:val="clear" w:color="auto" w:fill="B9BF65"/>
            <w:vAlign w:val="center"/>
          </w:tcPr>
          <w:p w14:paraId="5805CEDE" w14:textId="77777777" w:rsidR="00B659D7" w:rsidRPr="00E20E0B" w:rsidRDefault="00B659D7" w:rsidP="00DA49A7">
            <w:pPr>
              <w:widowControl w:val="0"/>
              <w:autoSpaceDE w:val="0"/>
              <w:autoSpaceDN w:val="0"/>
              <w:adjustRightInd w:val="0"/>
              <w:spacing w:after="0" w:line="244" w:lineRule="exact"/>
              <w:rPr>
                <w:rFonts w:cs="Calibri"/>
                <w:b/>
                <w:bCs/>
                <w:spacing w:val="-1"/>
                <w:sz w:val="25"/>
                <w:szCs w:val="25"/>
              </w:rPr>
            </w:pPr>
            <w:r w:rsidRPr="00C804DF">
              <w:rPr>
                <w:rFonts w:cs="Calibri"/>
                <w:bCs/>
                <w:spacing w:val="-1"/>
                <w:sz w:val="28"/>
                <w:szCs w:val="20"/>
              </w:rPr>
              <w:t xml:space="preserve"> </w:t>
            </w:r>
            <w:r w:rsidR="0039420C">
              <w:rPr>
                <w:rFonts w:cs="Calibri"/>
                <w:bCs/>
                <w:spacing w:val="-1"/>
                <w:sz w:val="28"/>
                <w:szCs w:val="20"/>
              </w:rPr>
              <w:t xml:space="preserve"> </w:t>
            </w:r>
            <w:r w:rsidRPr="00DA49A7">
              <w:rPr>
                <w:rFonts w:cs="Calibri"/>
                <w:b/>
                <w:bCs/>
                <w:spacing w:val="-1"/>
                <w:sz w:val="28"/>
                <w:szCs w:val="25"/>
              </w:rPr>
              <w:t>K</w:t>
            </w:r>
            <w:r w:rsidRPr="00DA49A7">
              <w:rPr>
                <w:rFonts w:cs="Calibri"/>
                <w:b/>
                <w:bCs/>
                <w:spacing w:val="1"/>
                <w:sz w:val="28"/>
                <w:szCs w:val="25"/>
              </w:rPr>
              <w:t>no</w:t>
            </w:r>
            <w:r w:rsidRPr="00DA49A7">
              <w:rPr>
                <w:rFonts w:cs="Calibri"/>
                <w:b/>
                <w:bCs/>
                <w:sz w:val="28"/>
                <w:szCs w:val="25"/>
              </w:rPr>
              <w:t>w</w:t>
            </w:r>
            <w:r w:rsidRPr="00DA49A7">
              <w:rPr>
                <w:rFonts w:cs="Calibri"/>
                <w:b/>
                <w:bCs/>
                <w:spacing w:val="-1"/>
                <w:sz w:val="28"/>
                <w:szCs w:val="25"/>
              </w:rPr>
              <w:t>l</w:t>
            </w:r>
            <w:r w:rsidRPr="00DA49A7">
              <w:rPr>
                <w:rFonts w:cs="Calibri"/>
                <w:b/>
                <w:bCs/>
                <w:sz w:val="28"/>
                <w:szCs w:val="25"/>
              </w:rPr>
              <w:t>e</w:t>
            </w:r>
            <w:r w:rsidRPr="00DA49A7">
              <w:rPr>
                <w:rFonts w:cs="Calibri"/>
                <w:b/>
                <w:bCs/>
                <w:spacing w:val="1"/>
                <w:sz w:val="28"/>
                <w:szCs w:val="25"/>
              </w:rPr>
              <w:t>d</w:t>
            </w:r>
            <w:r w:rsidRPr="00DA49A7">
              <w:rPr>
                <w:rFonts w:cs="Calibri"/>
                <w:b/>
                <w:bCs/>
                <w:spacing w:val="-1"/>
                <w:sz w:val="28"/>
                <w:szCs w:val="25"/>
              </w:rPr>
              <w:t>g</w:t>
            </w:r>
            <w:r w:rsidRPr="00DA49A7">
              <w:rPr>
                <w:rFonts w:cs="Calibri"/>
                <w:b/>
                <w:bCs/>
                <w:sz w:val="28"/>
                <w:szCs w:val="25"/>
              </w:rPr>
              <w:t>e</w:t>
            </w:r>
          </w:p>
        </w:tc>
        <w:tc>
          <w:tcPr>
            <w:tcW w:w="851" w:type="dxa"/>
            <w:tcBorders>
              <w:top w:val="single" w:sz="4" w:space="0" w:color="auto"/>
              <w:left w:val="single" w:sz="4" w:space="0" w:color="auto"/>
              <w:bottom w:val="single" w:sz="4" w:space="0" w:color="auto"/>
              <w:right w:val="single" w:sz="4" w:space="0" w:color="auto"/>
            </w:tcBorders>
            <w:shd w:val="clear" w:color="auto" w:fill="B9BF65"/>
            <w:vAlign w:val="center"/>
          </w:tcPr>
          <w:p w14:paraId="71DE0665" w14:textId="77777777" w:rsidR="00B659D7" w:rsidRPr="00473E39" w:rsidRDefault="006D6E7D" w:rsidP="00337CB4">
            <w:pPr>
              <w:widowControl w:val="0"/>
              <w:autoSpaceDE w:val="0"/>
              <w:autoSpaceDN w:val="0"/>
              <w:adjustRightInd w:val="0"/>
              <w:spacing w:after="0" w:line="244" w:lineRule="exact"/>
              <w:jc w:val="center"/>
              <w:rPr>
                <w:rFonts w:cs="Calibri"/>
                <w:b/>
                <w:bCs/>
                <w:spacing w:val="-1"/>
                <w:sz w:val="24"/>
                <w:szCs w:val="19"/>
              </w:rPr>
            </w:pPr>
            <w:r w:rsidRPr="006D6E7D">
              <w:rPr>
                <w:rFonts w:cs="Calibri"/>
                <w:b/>
                <w:bCs/>
                <w:spacing w:val="-1"/>
                <w:sz w:val="24"/>
                <w:szCs w:val="19"/>
              </w:rPr>
              <w:t>I need support</w:t>
            </w:r>
          </w:p>
        </w:tc>
        <w:tc>
          <w:tcPr>
            <w:tcW w:w="5528" w:type="dxa"/>
            <w:tcBorders>
              <w:top w:val="single" w:sz="4" w:space="0" w:color="auto"/>
              <w:left w:val="single" w:sz="4" w:space="0" w:color="auto"/>
              <w:bottom w:val="single" w:sz="4" w:space="0" w:color="auto"/>
              <w:right w:val="single" w:sz="4" w:space="0" w:color="auto"/>
            </w:tcBorders>
            <w:shd w:val="clear" w:color="auto" w:fill="B9BF65"/>
            <w:vAlign w:val="center"/>
          </w:tcPr>
          <w:p w14:paraId="6DA8322C" w14:textId="77777777" w:rsidR="00B659D7" w:rsidRPr="00473E39" w:rsidRDefault="0078048E" w:rsidP="006E27CD">
            <w:pPr>
              <w:widowControl w:val="0"/>
              <w:autoSpaceDE w:val="0"/>
              <w:autoSpaceDN w:val="0"/>
              <w:adjustRightInd w:val="0"/>
              <w:spacing w:after="0" w:line="244" w:lineRule="exact"/>
              <w:jc w:val="center"/>
              <w:rPr>
                <w:rFonts w:cs="Calibri"/>
                <w:b/>
                <w:bCs/>
                <w:spacing w:val="-1"/>
                <w:sz w:val="24"/>
                <w:szCs w:val="19"/>
              </w:rPr>
            </w:pPr>
            <w:r>
              <w:rPr>
                <w:rFonts w:cs="Calibri"/>
                <w:b/>
                <w:bCs/>
                <w:spacing w:val="-1"/>
                <w:sz w:val="24"/>
                <w:szCs w:val="19"/>
              </w:rPr>
              <w:t xml:space="preserve">What training </w:t>
            </w:r>
            <w:r w:rsidR="006E27CD">
              <w:rPr>
                <w:rFonts w:cs="Calibri"/>
                <w:b/>
                <w:bCs/>
                <w:spacing w:val="-1"/>
                <w:sz w:val="24"/>
                <w:szCs w:val="19"/>
              </w:rPr>
              <w:t>I</w:t>
            </w:r>
            <w:r>
              <w:rPr>
                <w:rFonts w:cs="Calibri"/>
                <w:b/>
                <w:bCs/>
                <w:spacing w:val="-1"/>
                <w:sz w:val="24"/>
                <w:szCs w:val="19"/>
              </w:rPr>
              <w:t xml:space="preserve"> </w:t>
            </w:r>
            <w:r w:rsidR="006E27CD">
              <w:rPr>
                <w:rFonts w:cs="Calibri"/>
                <w:b/>
                <w:bCs/>
                <w:spacing w:val="-1"/>
                <w:sz w:val="24"/>
                <w:szCs w:val="19"/>
              </w:rPr>
              <w:t>need</w:t>
            </w:r>
          </w:p>
        </w:tc>
      </w:tr>
      <w:tr w:rsidR="000262EE" w:rsidRPr="00EA1196" w14:paraId="346304F1"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69CD6A72" w14:textId="2767EA4C" w:rsidR="000262EE" w:rsidRPr="000262EE" w:rsidRDefault="00936ED4" w:rsidP="000262EE">
            <w:pPr>
              <w:widowControl w:val="0"/>
              <w:spacing w:after="0" w:line="240" w:lineRule="auto"/>
              <w:ind w:left="142" w:right="142"/>
              <w:jc w:val="both"/>
              <w:rPr>
                <w:rFonts w:asciiTheme="minorHAnsi" w:hAnsiTheme="minorHAnsi"/>
                <w:sz w:val="24"/>
                <w:szCs w:val="24"/>
              </w:rPr>
            </w:pPr>
            <w:r w:rsidRPr="00936ED4">
              <w:rPr>
                <w:rFonts w:asciiTheme="minorHAnsi" w:hAnsiTheme="minorHAnsi"/>
                <w:sz w:val="24"/>
                <w:szCs w:val="24"/>
              </w:rPr>
              <w:t>K1: Regulation and legislation in relation to the traffic operator role for example, drivers working hours, working time directive, and Driver and Vehicle Standards Agency (DVSA) guidance.</w:t>
            </w:r>
          </w:p>
        </w:tc>
        <w:tc>
          <w:tcPr>
            <w:tcW w:w="851" w:type="dxa"/>
            <w:tcBorders>
              <w:top w:val="single" w:sz="4" w:space="0" w:color="auto"/>
              <w:left w:val="single" w:sz="4" w:space="0" w:color="auto"/>
              <w:bottom w:val="single" w:sz="4" w:space="0" w:color="auto"/>
              <w:right w:val="single" w:sz="4" w:space="0" w:color="auto"/>
            </w:tcBorders>
          </w:tcPr>
          <w:p w14:paraId="08798EB4" w14:textId="77777777" w:rsidR="000262EE" w:rsidRPr="00A90D08" w:rsidRDefault="000262EE" w:rsidP="000262EE">
            <w:pPr>
              <w:widowControl w:val="0"/>
              <w:autoSpaceDE w:val="0"/>
              <w:autoSpaceDN w:val="0"/>
              <w:adjustRightInd w:val="0"/>
              <w:spacing w:after="0" w:line="240" w:lineRule="auto"/>
              <w:ind w:left="142" w:right="142"/>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A644976" w14:textId="77777777" w:rsidR="000262EE" w:rsidRPr="00A90D08" w:rsidRDefault="000262EE" w:rsidP="000262EE">
            <w:pPr>
              <w:widowControl w:val="0"/>
              <w:autoSpaceDE w:val="0"/>
              <w:autoSpaceDN w:val="0"/>
              <w:adjustRightInd w:val="0"/>
              <w:spacing w:after="0" w:line="240" w:lineRule="auto"/>
              <w:ind w:left="142" w:right="142"/>
              <w:rPr>
                <w:rFonts w:asciiTheme="minorHAnsi" w:hAnsiTheme="minorHAnsi" w:cs="Symbol"/>
                <w:sz w:val="24"/>
                <w:szCs w:val="24"/>
              </w:rPr>
            </w:pPr>
          </w:p>
        </w:tc>
      </w:tr>
      <w:tr w:rsidR="000262EE" w:rsidRPr="00EA1196" w14:paraId="4153E45F"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55C1598E" w14:textId="2FE6D049" w:rsidR="000262EE" w:rsidRPr="000262EE" w:rsidRDefault="00936ED4" w:rsidP="000262EE">
            <w:pPr>
              <w:widowControl w:val="0"/>
              <w:spacing w:after="0" w:line="240" w:lineRule="auto"/>
              <w:ind w:left="142" w:right="142"/>
              <w:jc w:val="both"/>
              <w:rPr>
                <w:rFonts w:asciiTheme="minorHAnsi" w:hAnsiTheme="minorHAnsi"/>
                <w:sz w:val="24"/>
                <w:szCs w:val="24"/>
              </w:rPr>
            </w:pPr>
            <w:r w:rsidRPr="00936ED4">
              <w:rPr>
                <w:rFonts w:asciiTheme="minorHAnsi" w:hAnsiTheme="minorHAnsi"/>
                <w:sz w:val="24"/>
                <w:szCs w:val="24"/>
              </w:rPr>
              <w:t>K2: Health and safety regulations and legislation in relation to the traffic operator role.</w:t>
            </w:r>
          </w:p>
        </w:tc>
        <w:tc>
          <w:tcPr>
            <w:tcW w:w="851" w:type="dxa"/>
            <w:tcBorders>
              <w:top w:val="single" w:sz="4" w:space="0" w:color="auto"/>
              <w:left w:val="single" w:sz="4" w:space="0" w:color="auto"/>
              <w:bottom w:val="single" w:sz="4" w:space="0" w:color="auto"/>
              <w:right w:val="single" w:sz="4" w:space="0" w:color="auto"/>
            </w:tcBorders>
          </w:tcPr>
          <w:p w14:paraId="75958BC7"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520406A"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r>
      <w:tr w:rsidR="000262EE" w:rsidRPr="00EA1196" w14:paraId="06FFEC48"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4A6CDD63" w14:textId="5E373DFB" w:rsidR="000262EE" w:rsidRPr="000262EE" w:rsidRDefault="00936ED4" w:rsidP="000262EE">
            <w:pPr>
              <w:widowControl w:val="0"/>
              <w:spacing w:after="0" w:line="240" w:lineRule="auto"/>
              <w:ind w:left="142" w:right="142"/>
              <w:jc w:val="both"/>
              <w:rPr>
                <w:rFonts w:asciiTheme="minorHAnsi" w:hAnsiTheme="minorHAnsi"/>
                <w:sz w:val="24"/>
                <w:szCs w:val="24"/>
              </w:rPr>
            </w:pPr>
            <w:r w:rsidRPr="00936ED4">
              <w:rPr>
                <w:rFonts w:asciiTheme="minorHAnsi" w:hAnsiTheme="minorHAnsi"/>
                <w:sz w:val="24"/>
                <w:szCs w:val="24"/>
              </w:rPr>
              <w:lastRenderedPageBreak/>
              <w:t>K3: Company policy, processes and standard operating procedures.</w:t>
            </w:r>
          </w:p>
        </w:tc>
        <w:tc>
          <w:tcPr>
            <w:tcW w:w="851" w:type="dxa"/>
            <w:tcBorders>
              <w:top w:val="single" w:sz="4" w:space="0" w:color="auto"/>
              <w:left w:val="single" w:sz="4" w:space="0" w:color="auto"/>
              <w:bottom w:val="single" w:sz="4" w:space="0" w:color="auto"/>
              <w:right w:val="single" w:sz="4" w:space="0" w:color="auto"/>
            </w:tcBorders>
          </w:tcPr>
          <w:p w14:paraId="4D7606BD"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3ED7074"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r>
      <w:tr w:rsidR="000262EE" w:rsidRPr="00EA1196" w14:paraId="6E995117"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23184D57" w14:textId="36E4D3F2" w:rsidR="000262EE" w:rsidRPr="000262EE" w:rsidRDefault="00AE354A" w:rsidP="000262EE">
            <w:pPr>
              <w:widowControl w:val="0"/>
              <w:spacing w:after="0" w:line="240" w:lineRule="auto"/>
              <w:ind w:left="142" w:right="142"/>
              <w:jc w:val="both"/>
              <w:rPr>
                <w:rFonts w:asciiTheme="minorHAnsi" w:hAnsiTheme="minorHAnsi"/>
                <w:sz w:val="24"/>
                <w:szCs w:val="24"/>
              </w:rPr>
            </w:pPr>
            <w:r w:rsidRPr="00AE354A">
              <w:rPr>
                <w:rFonts w:asciiTheme="minorHAnsi" w:hAnsiTheme="minorHAnsi"/>
                <w:sz w:val="24"/>
                <w:szCs w:val="24"/>
              </w:rPr>
              <w:t>K4: Methods of planning and prioritising work.</w:t>
            </w:r>
          </w:p>
        </w:tc>
        <w:tc>
          <w:tcPr>
            <w:tcW w:w="851" w:type="dxa"/>
            <w:tcBorders>
              <w:top w:val="single" w:sz="4" w:space="0" w:color="auto"/>
              <w:left w:val="single" w:sz="4" w:space="0" w:color="auto"/>
              <w:bottom w:val="single" w:sz="4" w:space="0" w:color="auto"/>
              <w:right w:val="single" w:sz="4" w:space="0" w:color="auto"/>
            </w:tcBorders>
          </w:tcPr>
          <w:p w14:paraId="765BCB82"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A9B3050"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r>
      <w:tr w:rsidR="000262EE" w:rsidRPr="00EA1196" w14:paraId="715D6040"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0AC8CC01" w14:textId="09B05376" w:rsidR="000262EE" w:rsidRPr="000262EE" w:rsidRDefault="00AE354A" w:rsidP="000262EE">
            <w:pPr>
              <w:widowControl w:val="0"/>
              <w:spacing w:after="0" w:line="240" w:lineRule="auto"/>
              <w:ind w:left="142" w:right="142"/>
              <w:jc w:val="both"/>
              <w:rPr>
                <w:rFonts w:asciiTheme="minorHAnsi" w:hAnsiTheme="minorHAnsi"/>
                <w:sz w:val="24"/>
                <w:szCs w:val="24"/>
              </w:rPr>
            </w:pPr>
            <w:r w:rsidRPr="00AE354A">
              <w:rPr>
                <w:rFonts w:asciiTheme="minorHAnsi" w:hAnsiTheme="minorHAnsi"/>
                <w:sz w:val="24"/>
                <w:szCs w:val="24"/>
              </w:rPr>
              <w:t>K5: Procedures for planning routes and jobs including multiple drop routes.</w:t>
            </w:r>
          </w:p>
        </w:tc>
        <w:tc>
          <w:tcPr>
            <w:tcW w:w="851" w:type="dxa"/>
            <w:tcBorders>
              <w:top w:val="single" w:sz="4" w:space="0" w:color="auto"/>
              <w:left w:val="single" w:sz="4" w:space="0" w:color="auto"/>
              <w:bottom w:val="single" w:sz="4" w:space="0" w:color="auto"/>
              <w:right w:val="single" w:sz="4" w:space="0" w:color="auto"/>
            </w:tcBorders>
          </w:tcPr>
          <w:p w14:paraId="54470486"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385716E"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r>
      <w:tr w:rsidR="000262EE" w:rsidRPr="00EA1196" w14:paraId="7C2015F8"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5CB1688C" w14:textId="2E88BBAA" w:rsidR="00387F9A" w:rsidRPr="000262EE" w:rsidRDefault="00AE354A" w:rsidP="000262EE">
            <w:pPr>
              <w:widowControl w:val="0"/>
              <w:spacing w:after="0" w:line="240" w:lineRule="auto"/>
              <w:ind w:left="142" w:right="142"/>
              <w:jc w:val="both"/>
              <w:rPr>
                <w:rFonts w:asciiTheme="minorHAnsi" w:hAnsiTheme="minorHAnsi"/>
                <w:sz w:val="24"/>
                <w:szCs w:val="24"/>
              </w:rPr>
            </w:pPr>
            <w:r w:rsidRPr="00AE354A">
              <w:rPr>
                <w:rFonts w:asciiTheme="minorHAnsi" w:hAnsiTheme="minorHAnsi"/>
                <w:sz w:val="24"/>
                <w:szCs w:val="24"/>
              </w:rPr>
              <w:t>K6: Procedures for inputting customer jobs for collection and delivery.</w:t>
            </w:r>
          </w:p>
        </w:tc>
        <w:tc>
          <w:tcPr>
            <w:tcW w:w="851" w:type="dxa"/>
            <w:tcBorders>
              <w:top w:val="single" w:sz="4" w:space="0" w:color="auto"/>
              <w:left w:val="single" w:sz="4" w:space="0" w:color="auto"/>
              <w:bottom w:val="single" w:sz="4" w:space="0" w:color="auto"/>
              <w:right w:val="single" w:sz="4" w:space="0" w:color="auto"/>
            </w:tcBorders>
          </w:tcPr>
          <w:p w14:paraId="1D04AAB6"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715D884" w14:textId="77777777" w:rsidR="000262EE" w:rsidRPr="00A90D08" w:rsidRDefault="000262EE" w:rsidP="000262EE">
            <w:pPr>
              <w:widowControl w:val="0"/>
              <w:tabs>
                <w:tab w:val="left" w:pos="800"/>
              </w:tabs>
              <w:autoSpaceDE w:val="0"/>
              <w:autoSpaceDN w:val="0"/>
              <w:adjustRightInd w:val="0"/>
              <w:spacing w:before="19" w:after="0" w:line="240" w:lineRule="auto"/>
              <w:ind w:left="142" w:right="142"/>
              <w:rPr>
                <w:rFonts w:asciiTheme="minorHAnsi" w:hAnsiTheme="minorHAnsi" w:cs="Symbol"/>
                <w:sz w:val="24"/>
                <w:szCs w:val="24"/>
              </w:rPr>
            </w:pPr>
          </w:p>
        </w:tc>
      </w:tr>
      <w:tr w:rsidR="00387F9A" w:rsidRPr="00EA1196" w14:paraId="24086C5F"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75F7B903" w14:textId="6D6B5304" w:rsidR="00387F9A" w:rsidRPr="00261391" w:rsidRDefault="00AE354A"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AE354A">
              <w:rPr>
                <w:rFonts w:cs="Calibri"/>
                <w:spacing w:val="-1"/>
                <w:sz w:val="24"/>
                <w:szCs w:val="20"/>
              </w:rPr>
              <w:t>K7: The procedures of processing return goods.</w:t>
            </w:r>
          </w:p>
        </w:tc>
        <w:tc>
          <w:tcPr>
            <w:tcW w:w="851" w:type="dxa"/>
            <w:tcBorders>
              <w:top w:val="single" w:sz="4" w:space="0" w:color="auto"/>
              <w:left w:val="single" w:sz="4" w:space="0" w:color="auto"/>
              <w:bottom w:val="single" w:sz="4" w:space="0" w:color="auto"/>
              <w:right w:val="single" w:sz="4" w:space="0" w:color="auto"/>
            </w:tcBorders>
          </w:tcPr>
          <w:p w14:paraId="3B8193EA"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5143A2B"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1028E09D"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72324FF3" w14:textId="4078134E" w:rsidR="00387F9A" w:rsidRPr="00261391"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K8: Company process for tracking jobs through the various stages of delivery.</w:t>
            </w:r>
          </w:p>
        </w:tc>
        <w:tc>
          <w:tcPr>
            <w:tcW w:w="851" w:type="dxa"/>
            <w:tcBorders>
              <w:top w:val="single" w:sz="4" w:space="0" w:color="auto"/>
              <w:left w:val="single" w:sz="4" w:space="0" w:color="auto"/>
              <w:bottom w:val="single" w:sz="4" w:space="0" w:color="auto"/>
              <w:right w:val="single" w:sz="4" w:space="0" w:color="auto"/>
            </w:tcBorders>
          </w:tcPr>
          <w:p w14:paraId="0F321C82"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107C6B31"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05519D11"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0B3DA827" w14:textId="39DB77E0" w:rsidR="00387F9A" w:rsidRPr="00261391"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K9: Techniques for adapting operation to deal with changing weather conditions, road closures and accidents.</w:t>
            </w:r>
          </w:p>
        </w:tc>
        <w:tc>
          <w:tcPr>
            <w:tcW w:w="851" w:type="dxa"/>
            <w:tcBorders>
              <w:top w:val="single" w:sz="4" w:space="0" w:color="auto"/>
              <w:left w:val="single" w:sz="4" w:space="0" w:color="auto"/>
              <w:bottom w:val="single" w:sz="4" w:space="0" w:color="auto"/>
              <w:right w:val="single" w:sz="4" w:space="0" w:color="auto"/>
            </w:tcBorders>
          </w:tcPr>
          <w:p w14:paraId="57688DB9"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6111DCD4"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10681E78"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62513728" w14:textId="778F92FF" w:rsidR="00387F9A" w:rsidRPr="0056201F" w:rsidRDefault="0056201F" w:rsidP="0056201F">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K10: The amending or re-planning for further delivery when circumstances change.</w:t>
            </w:r>
          </w:p>
        </w:tc>
        <w:tc>
          <w:tcPr>
            <w:tcW w:w="851" w:type="dxa"/>
            <w:tcBorders>
              <w:top w:val="single" w:sz="4" w:space="0" w:color="auto"/>
              <w:left w:val="single" w:sz="4" w:space="0" w:color="auto"/>
              <w:bottom w:val="single" w:sz="4" w:space="0" w:color="auto"/>
              <w:right w:val="single" w:sz="4" w:space="0" w:color="auto"/>
            </w:tcBorders>
          </w:tcPr>
          <w:p w14:paraId="60BDD82A"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6E1AACE7"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26F1369D"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0565A183" w14:textId="1233E2CE" w:rsidR="00387F9A" w:rsidRPr="00261391"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K11: The principles of selecting the driving route balancing time, distance, traffic.</w:t>
            </w:r>
          </w:p>
        </w:tc>
        <w:tc>
          <w:tcPr>
            <w:tcW w:w="851" w:type="dxa"/>
            <w:tcBorders>
              <w:top w:val="single" w:sz="4" w:space="0" w:color="auto"/>
              <w:left w:val="single" w:sz="4" w:space="0" w:color="auto"/>
              <w:bottom w:val="single" w:sz="4" w:space="0" w:color="auto"/>
              <w:right w:val="single" w:sz="4" w:space="0" w:color="auto"/>
            </w:tcBorders>
          </w:tcPr>
          <w:p w14:paraId="26F1CFBF"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5BB8BDC"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3B70171E"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0EC8E7A6" w14:textId="5B04BF0E" w:rsidR="00387F9A" w:rsidRPr="00261391"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lastRenderedPageBreak/>
              <w:t>K12: The principles of optimising full loads.</w:t>
            </w:r>
          </w:p>
        </w:tc>
        <w:tc>
          <w:tcPr>
            <w:tcW w:w="851" w:type="dxa"/>
            <w:tcBorders>
              <w:top w:val="single" w:sz="4" w:space="0" w:color="auto"/>
              <w:left w:val="single" w:sz="4" w:space="0" w:color="auto"/>
              <w:bottom w:val="single" w:sz="4" w:space="0" w:color="auto"/>
              <w:right w:val="single" w:sz="4" w:space="0" w:color="auto"/>
            </w:tcBorders>
          </w:tcPr>
          <w:p w14:paraId="4C6B9123"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55ABD0A4"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0218CF9F"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5633B72F" w14:textId="4AEF4D8B" w:rsidR="00387F9A" w:rsidRPr="00261391"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K13: Vehicle types and when to use them to minimise environmental impact and cost.</w:t>
            </w:r>
          </w:p>
        </w:tc>
        <w:tc>
          <w:tcPr>
            <w:tcW w:w="851" w:type="dxa"/>
            <w:tcBorders>
              <w:top w:val="single" w:sz="4" w:space="0" w:color="auto"/>
              <w:left w:val="single" w:sz="4" w:space="0" w:color="auto"/>
              <w:bottom w:val="single" w:sz="4" w:space="0" w:color="auto"/>
              <w:right w:val="single" w:sz="4" w:space="0" w:color="auto"/>
            </w:tcBorders>
          </w:tcPr>
          <w:p w14:paraId="19076563"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BC93C3D"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04686DA9"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0CE1C9FA" w14:textId="03F9BEC4" w:rsidR="00387F9A" w:rsidRPr="00261391"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K14: Environmental and sustainability standards, and policy and procedures including ultra-low emission zones (ULEZ) and clean air zones, and compliance guidelines.</w:t>
            </w:r>
          </w:p>
        </w:tc>
        <w:tc>
          <w:tcPr>
            <w:tcW w:w="851" w:type="dxa"/>
            <w:tcBorders>
              <w:top w:val="single" w:sz="4" w:space="0" w:color="auto"/>
              <w:left w:val="single" w:sz="4" w:space="0" w:color="auto"/>
              <w:bottom w:val="single" w:sz="4" w:space="0" w:color="auto"/>
              <w:right w:val="single" w:sz="4" w:space="0" w:color="auto"/>
            </w:tcBorders>
          </w:tcPr>
          <w:p w14:paraId="4D0E2CAD"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33D4C3CD"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22B4EACB"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3F6634AE" w14:textId="7FE6C580"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K15: Documentation: methods and requirements - electronic and paper.</w:t>
            </w:r>
          </w:p>
        </w:tc>
        <w:tc>
          <w:tcPr>
            <w:tcW w:w="851" w:type="dxa"/>
            <w:tcBorders>
              <w:top w:val="single" w:sz="4" w:space="0" w:color="auto"/>
              <w:left w:val="single" w:sz="4" w:space="0" w:color="auto"/>
              <w:bottom w:val="single" w:sz="4" w:space="0" w:color="auto"/>
              <w:right w:val="single" w:sz="4" w:space="0" w:color="auto"/>
            </w:tcBorders>
          </w:tcPr>
          <w:p w14:paraId="4EFFDC37"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8AFFE20"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58CB9A01"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77B190D4" w14:textId="2ED8D137"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K16: Procedures for arranging vehicles maintenance and inspection.</w:t>
            </w:r>
          </w:p>
        </w:tc>
        <w:tc>
          <w:tcPr>
            <w:tcW w:w="851" w:type="dxa"/>
            <w:tcBorders>
              <w:top w:val="single" w:sz="4" w:space="0" w:color="auto"/>
              <w:left w:val="single" w:sz="4" w:space="0" w:color="auto"/>
              <w:bottom w:val="single" w:sz="4" w:space="0" w:color="auto"/>
              <w:right w:val="single" w:sz="4" w:space="0" w:color="auto"/>
            </w:tcBorders>
          </w:tcPr>
          <w:p w14:paraId="720E1511"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14B175A"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33091A07"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26089D58" w14:textId="5A1D4A74"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K17: The consequences for not following legislation and regulations such as drivers’ hours, operator’s restrictions, and Driver and Vehicle Standards Agency (DVSA) guidance on vehicle maintenance and inspection.</w:t>
            </w:r>
          </w:p>
        </w:tc>
        <w:tc>
          <w:tcPr>
            <w:tcW w:w="851" w:type="dxa"/>
            <w:tcBorders>
              <w:top w:val="single" w:sz="4" w:space="0" w:color="auto"/>
              <w:left w:val="single" w:sz="4" w:space="0" w:color="auto"/>
              <w:bottom w:val="single" w:sz="4" w:space="0" w:color="auto"/>
              <w:right w:val="single" w:sz="4" w:space="0" w:color="auto"/>
            </w:tcBorders>
          </w:tcPr>
          <w:p w14:paraId="3388F4EA"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8287479"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67B00DCE"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344E8281" w14:textId="1E68AD4A"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K18: Techniques used to maximise resources when organising and allocating jobs manually or using IT systems.</w:t>
            </w:r>
          </w:p>
        </w:tc>
        <w:tc>
          <w:tcPr>
            <w:tcW w:w="851" w:type="dxa"/>
            <w:tcBorders>
              <w:top w:val="single" w:sz="4" w:space="0" w:color="auto"/>
              <w:left w:val="single" w:sz="4" w:space="0" w:color="auto"/>
              <w:bottom w:val="single" w:sz="4" w:space="0" w:color="auto"/>
              <w:right w:val="single" w:sz="4" w:space="0" w:color="auto"/>
            </w:tcBorders>
          </w:tcPr>
          <w:p w14:paraId="42F15CA4"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07BC7E2"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14D01F5A"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7CBEB7BD" w14:textId="6C3195E9"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K19: Importance of using technology and relevant systems correctly. General data protection regulation (GDPR). Cyber security.</w:t>
            </w:r>
          </w:p>
        </w:tc>
        <w:tc>
          <w:tcPr>
            <w:tcW w:w="851" w:type="dxa"/>
            <w:tcBorders>
              <w:top w:val="single" w:sz="4" w:space="0" w:color="auto"/>
              <w:left w:val="single" w:sz="4" w:space="0" w:color="auto"/>
              <w:bottom w:val="single" w:sz="4" w:space="0" w:color="auto"/>
              <w:right w:val="single" w:sz="4" w:space="0" w:color="auto"/>
            </w:tcBorders>
          </w:tcPr>
          <w:p w14:paraId="3B9BD56E"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6457BBE5"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594C7075"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3EE4FFCE" w14:textId="50A8ABCB"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K20: Innovation and advances in technology and infrastructure within the industry.</w:t>
            </w:r>
          </w:p>
        </w:tc>
        <w:tc>
          <w:tcPr>
            <w:tcW w:w="851" w:type="dxa"/>
            <w:tcBorders>
              <w:top w:val="single" w:sz="4" w:space="0" w:color="auto"/>
              <w:left w:val="single" w:sz="4" w:space="0" w:color="auto"/>
              <w:bottom w:val="single" w:sz="4" w:space="0" w:color="auto"/>
              <w:right w:val="single" w:sz="4" w:space="0" w:color="auto"/>
            </w:tcBorders>
          </w:tcPr>
          <w:p w14:paraId="7236657D"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BE05C94"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42D03B82"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71843C1E" w14:textId="5DBAA64F"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lastRenderedPageBreak/>
              <w:t>K21: Principles and techniques relating to the use of electronic or paper-based traffic management system (TMS) and other relevant systems.</w:t>
            </w:r>
          </w:p>
        </w:tc>
        <w:tc>
          <w:tcPr>
            <w:tcW w:w="851" w:type="dxa"/>
            <w:tcBorders>
              <w:top w:val="single" w:sz="4" w:space="0" w:color="auto"/>
              <w:left w:val="single" w:sz="4" w:space="0" w:color="auto"/>
              <w:bottom w:val="single" w:sz="4" w:space="0" w:color="auto"/>
              <w:right w:val="single" w:sz="4" w:space="0" w:color="auto"/>
            </w:tcBorders>
          </w:tcPr>
          <w:p w14:paraId="79033F42"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C9ECAA1"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12A51F1E"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20DAF2E1" w14:textId="496B4DF5" w:rsidR="0056201F" w:rsidRP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K22: Principles of briefings and debriefings, including capturing and sharing relevant information and data.</w:t>
            </w:r>
          </w:p>
        </w:tc>
        <w:tc>
          <w:tcPr>
            <w:tcW w:w="851" w:type="dxa"/>
            <w:tcBorders>
              <w:top w:val="single" w:sz="4" w:space="0" w:color="auto"/>
              <w:left w:val="single" w:sz="4" w:space="0" w:color="auto"/>
              <w:bottom w:val="single" w:sz="4" w:space="0" w:color="auto"/>
              <w:right w:val="single" w:sz="4" w:space="0" w:color="auto"/>
            </w:tcBorders>
          </w:tcPr>
          <w:p w14:paraId="0AA46A6C"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60936C0D"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282BB1D4"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0EB066E4" w14:textId="4A285656" w:rsidR="0056201F" w:rsidRDefault="0056201F"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56201F">
              <w:rPr>
                <w:rFonts w:cs="Calibri"/>
                <w:spacing w:val="-1"/>
                <w:sz w:val="24"/>
                <w:szCs w:val="20"/>
              </w:rPr>
              <w:t>K23: Written communication techniques.</w:t>
            </w:r>
          </w:p>
          <w:p w14:paraId="14095ACD" w14:textId="12DB2855" w:rsidR="00AF24A4" w:rsidRPr="0056201F" w:rsidRDefault="00AF24A4"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p>
        </w:tc>
        <w:tc>
          <w:tcPr>
            <w:tcW w:w="851" w:type="dxa"/>
            <w:tcBorders>
              <w:top w:val="single" w:sz="4" w:space="0" w:color="auto"/>
              <w:left w:val="single" w:sz="4" w:space="0" w:color="auto"/>
              <w:bottom w:val="single" w:sz="4" w:space="0" w:color="auto"/>
              <w:right w:val="single" w:sz="4" w:space="0" w:color="auto"/>
            </w:tcBorders>
          </w:tcPr>
          <w:p w14:paraId="45ED24B1"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35A57950"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56201F" w:rsidRPr="00EA1196" w14:paraId="0C102679"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624431B7" w14:textId="3B1E8572" w:rsidR="0056201F" w:rsidRPr="0056201F" w:rsidRDefault="00AF24A4"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AF24A4">
              <w:rPr>
                <w:rFonts w:cs="Calibri"/>
                <w:spacing w:val="-1"/>
                <w:sz w:val="24"/>
                <w:szCs w:val="20"/>
              </w:rPr>
              <w:t>K24: Verbal communication techniques.</w:t>
            </w:r>
          </w:p>
        </w:tc>
        <w:tc>
          <w:tcPr>
            <w:tcW w:w="851" w:type="dxa"/>
            <w:tcBorders>
              <w:top w:val="single" w:sz="4" w:space="0" w:color="auto"/>
              <w:left w:val="single" w:sz="4" w:space="0" w:color="auto"/>
              <w:bottom w:val="single" w:sz="4" w:space="0" w:color="auto"/>
              <w:right w:val="single" w:sz="4" w:space="0" w:color="auto"/>
            </w:tcBorders>
          </w:tcPr>
          <w:p w14:paraId="6D341604"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23D7DCF" w14:textId="77777777" w:rsidR="0056201F" w:rsidRPr="00261391" w:rsidRDefault="0056201F"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AF24A4" w:rsidRPr="00EA1196" w14:paraId="3379D516"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7CA8FA22" w14:textId="492F6DDC" w:rsidR="00AF24A4" w:rsidRPr="00AF24A4" w:rsidRDefault="00AF24A4"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AF24A4">
              <w:rPr>
                <w:rFonts w:cs="Calibri"/>
                <w:spacing w:val="-1"/>
                <w:sz w:val="24"/>
                <w:szCs w:val="20"/>
              </w:rPr>
              <w:t>K25: The organisations customer service standards including, customer specific service level agreements, key performance indicators (KPIs) and contractual obligations.</w:t>
            </w:r>
          </w:p>
        </w:tc>
        <w:tc>
          <w:tcPr>
            <w:tcW w:w="851" w:type="dxa"/>
            <w:tcBorders>
              <w:top w:val="single" w:sz="4" w:space="0" w:color="auto"/>
              <w:left w:val="single" w:sz="4" w:space="0" w:color="auto"/>
              <w:bottom w:val="single" w:sz="4" w:space="0" w:color="auto"/>
              <w:right w:val="single" w:sz="4" w:space="0" w:color="auto"/>
            </w:tcBorders>
          </w:tcPr>
          <w:p w14:paraId="7990DC50" w14:textId="77777777" w:rsidR="00AF24A4" w:rsidRPr="00261391" w:rsidRDefault="00AF24A4"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560F3E8" w14:textId="77777777" w:rsidR="00AF24A4" w:rsidRPr="00261391" w:rsidRDefault="00AF24A4"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AF24A4" w:rsidRPr="00EA1196" w14:paraId="4A40B825"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7E7C179E" w14:textId="27D7E729" w:rsidR="00AF24A4" w:rsidRPr="00AF24A4" w:rsidRDefault="00AF24A4"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AF24A4">
              <w:rPr>
                <w:rFonts w:cs="Calibri"/>
                <w:spacing w:val="-1"/>
                <w:sz w:val="24"/>
                <w:szCs w:val="20"/>
              </w:rPr>
              <w:t>K26: Limits of authority and escalation procedures for example, driver infringements and non-operational procedures.</w:t>
            </w:r>
          </w:p>
        </w:tc>
        <w:tc>
          <w:tcPr>
            <w:tcW w:w="851" w:type="dxa"/>
            <w:tcBorders>
              <w:top w:val="single" w:sz="4" w:space="0" w:color="auto"/>
              <w:left w:val="single" w:sz="4" w:space="0" w:color="auto"/>
              <w:bottom w:val="single" w:sz="4" w:space="0" w:color="auto"/>
              <w:right w:val="single" w:sz="4" w:space="0" w:color="auto"/>
            </w:tcBorders>
          </w:tcPr>
          <w:p w14:paraId="79A3108A" w14:textId="77777777" w:rsidR="00AF24A4" w:rsidRPr="00261391" w:rsidRDefault="00AF24A4"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FBE7FFB" w14:textId="77777777" w:rsidR="00AF24A4" w:rsidRPr="00261391" w:rsidRDefault="00AF24A4"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AF24A4" w:rsidRPr="00EA1196" w14:paraId="390783D1"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4E1BF354" w14:textId="7936DA4C" w:rsidR="00AF24A4" w:rsidRPr="00AF24A4" w:rsidRDefault="00AF24A4"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AF24A4">
              <w:rPr>
                <w:rFonts w:cs="Calibri"/>
                <w:spacing w:val="-1"/>
                <w:sz w:val="24"/>
                <w:szCs w:val="20"/>
              </w:rPr>
              <w:t>K27: Team working and wellbeing principles.</w:t>
            </w:r>
          </w:p>
        </w:tc>
        <w:tc>
          <w:tcPr>
            <w:tcW w:w="851" w:type="dxa"/>
            <w:tcBorders>
              <w:top w:val="single" w:sz="4" w:space="0" w:color="auto"/>
              <w:left w:val="single" w:sz="4" w:space="0" w:color="auto"/>
              <w:bottom w:val="single" w:sz="4" w:space="0" w:color="auto"/>
              <w:right w:val="single" w:sz="4" w:space="0" w:color="auto"/>
            </w:tcBorders>
          </w:tcPr>
          <w:p w14:paraId="2152AB5E" w14:textId="77777777" w:rsidR="00AF24A4" w:rsidRPr="00261391" w:rsidRDefault="00AF24A4"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B85046B" w14:textId="77777777" w:rsidR="00AF24A4" w:rsidRPr="00261391" w:rsidRDefault="00AF24A4"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r w:rsidR="00387F9A" w:rsidRPr="00EA1196" w14:paraId="0E62446B"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3543AC3C" w14:textId="6652737F" w:rsidR="00387F9A" w:rsidRPr="00261391" w:rsidRDefault="00AF24A4" w:rsidP="00387F9A">
            <w:pPr>
              <w:widowControl w:val="0"/>
              <w:tabs>
                <w:tab w:val="left" w:pos="800"/>
              </w:tabs>
              <w:autoSpaceDE w:val="0"/>
              <w:autoSpaceDN w:val="0"/>
              <w:adjustRightInd w:val="0"/>
              <w:spacing w:before="7" w:after="0" w:line="240" w:lineRule="auto"/>
              <w:ind w:left="142" w:right="169"/>
              <w:jc w:val="both"/>
              <w:rPr>
                <w:rFonts w:cs="Calibri"/>
                <w:spacing w:val="-1"/>
                <w:sz w:val="24"/>
                <w:szCs w:val="20"/>
              </w:rPr>
            </w:pPr>
            <w:r w:rsidRPr="00AF24A4">
              <w:rPr>
                <w:rFonts w:cs="Calibri"/>
                <w:spacing w:val="-1"/>
                <w:sz w:val="24"/>
                <w:szCs w:val="20"/>
              </w:rPr>
              <w:t>K28: Principles of equity, diversity, and inclusion in the workplace.</w:t>
            </w:r>
          </w:p>
        </w:tc>
        <w:tc>
          <w:tcPr>
            <w:tcW w:w="851" w:type="dxa"/>
            <w:tcBorders>
              <w:top w:val="single" w:sz="4" w:space="0" w:color="auto"/>
              <w:left w:val="single" w:sz="4" w:space="0" w:color="auto"/>
              <w:bottom w:val="single" w:sz="4" w:space="0" w:color="auto"/>
              <w:right w:val="single" w:sz="4" w:space="0" w:color="auto"/>
            </w:tcBorders>
          </w:tcPr>
          <w:p w14:paraId="00334A59"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AB7F5EC" w14:textId="77777777" w:rsidR="00387F9A" w:rsidRPr="00261391" w:rsidRDefault="00387F9A" w:rsidP="00387F9A">
            <w:pPr>
              <w:widowControl w:val="0"/>
              <w:tabs>
                <w:tab w:val="left" w:pos="800"/>
              </w:tabs>
              <w:autoSpaceDE w:val="0"/>
              <w:autoSpaceDN w:val="0"/>
              <w:adjustRightInd w:val="0"/>
              <w:spacing w:before="7" w:after="0" w:line="242" w:lineRule="exact"/>
              <w:ind w:left="813" w:right="169" w:hanging="360"/>
              <w:rPr>
                <w:rFonts w:ascii="Symbol" w:hAnsi="Symbol" w:cs="Symbol"/>
                <w:sz w:val="20"/>
                <w:szCs w:val="20"/>
              </w:rPr>
            </w:pPr>
          </w:p>
        </w:tc>
      </w:tr>
    </w:tbl>
    <w:p w14:paraId="6AE76B06" w14:textId="77777777" w:rsidR="00DF1E9A" w:rsidRDefault="00DF1E9A"/>
    <w:tbl>
      <w:tblPr>
        <w:tblW w:w="15026" w:type="dxa"/>
        <w:tblInd w:w="562" w:type="dxa"/>
        <w:tblLayout w:type="fixed"/>
        <w:tblCellMar>
          <w:left w:w="0" w:type="dxa"/>
          <w:right w:w="0" w:type="dxa"/>
        </w:tblCellMar>
        <w:tblLook w:val="0000" w:firstRow="0" w:lastRow="0" w:firstColumn="0" w:lastColumn="0" w:noHBand="0" w:noVBand="0"/>
      </w:tblPr>
      <w:tblGrid>
        <w:gridCol w:w="8647"/>
        <w:gridCol w:w="851"/>
        <w:gridCol w:w="5528"/>
      </w:tblGrid>
      <w:tr w:rsidR="00387F9A" w:rsidRPr="00EA1196" w14:paraId="2CC5850D" w14:textId="77777777" w:rsidTr="00DF1E9A">
        <w:trPr>
          <w:trHeight w:val="567"/>
          <w:tblHeader/>
        </w:trPr>
        <w:tc>
          <w:tcPr>
            <w:tcW w:w="8647" w:type="dxa"/>
            <w:tcBorders>
              <w:top w:val="single" w:sz="4" w:space="0" w:color="auto"/>
              <w:left w:val="single" w:sz="4" w:space="0" w:color="auto"/>
              <w:bottom w:val="single" w:sz="4" w:space="0" w:color="auto"/>
              <w:right w:val="single" w:sz="4" w:space="0" w:color="auto"/>
            </w:tcBorders>
            <w:shd w:val="clear" w:color="auto" w:fill="B9BF65"/>
            <w:vAlign w:val="center"/>
          </w:tcPr>
          <w:p w14:paraId="4B01C130" w14:textId="1AF6B00D" w:rsidR="00387F9A" w:rsidRPr="00DA49A7" w:rsidRDefault="00387F9A" w:rsidP="00DA49A7">
            <w:pPr>
              <w:spacing w:after="0" w:line="240" w:lineRule="auto"/>
              <w:rPr>
                <w:sz w:val="28"/>
                <w:szCs w:val="28"/>
              </w:rPr>
            </w:pPr>
            <w:r w:rsidRPr="000262EE">
              <w:rPr>
                <w:rFonts w:cs="Calibri"/>
                <w:b/>
                <w:bCs/>
                <w:spacing w:val="-1"/>
                <w:sz w:val="24"/>
                <w:szCs w:val="20"/>
              </w:rPr>
              <w:lastRenderedPageBreak/>
              <w:t xml:space="preserve"> </w:t>
            </w:r>
            <w:r w:rsidR="0039420C">
              <w:rPr>
                <w:rFonts w:cs="Calibri"/>
                <w:b/>
                <w:bCs/>
                <w:spacing w:val="-1"/>
                <w:sz w:val="24"/>
                <w:szCs w:val="20"/>
              </w:rPr>
              <w:t xml:space="preserve"> </w:t>
            </w:r>
            <w:r w:rsidRPr="00DA49A7">
              <w:rPr>
                <w:rFonts w:cs="Calibri"/>
                <w:b/>
                <w:bCs/>
                <w:spacing w:val="-1"/>
                <w:sz w:val="28"/>
                <w:szCs w:val="28"/>
              </w:rPr>
              <w:t>Skills</w:t>
            </w:r>
            <w:r w:rsidRPr="00DA49A7">
              <w:rPr>
                <w:rFonts w:cs="Calibri"/>
                <w:bCs/>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B9BF65"/>
            <w:vAlign w:val="center"/>
          </w:tcPr>
          <w:p w14:paraId="1D5D1998" w14:textId="77777777" w:rsidR="00387F9A" w:rsidRPr="00473E39" w:rsidRDefault="006D6E7D" w:rsidP="00387F9A">
            <w:pPr>
              <w:widowControl w:val="0"/>
              <w:autoSpaceDE w:val="0"/>
              <w:autoSpaceDN w:val="0"/>
              <w:adjustRightInd w:val="0"/>
              <w:spacing w:after="0" w:line="244" w:lineRule="exact"/>
              <w:jc w:val="center"/>
              <w:rPr>
                <w:rFonts w:cs="Calibri"/>
                <w:b/>
                <w:bCs/>
                <w:spacing w:val="-1"/>
                <w:sz w:val="24"/>
                <w:szCs w:val="24"/>
              </w:rPr>
            </w:pPr>
            <w:r w:rsidRPr="006D6E7D">
              <w:rPr>
                <w:rFonts w:cs="Calibri"/>
                <w:b/>
                <w:bCs/>
                <w:spacing w:val="-1"/>
                <w:sz w:val="24"/>
                <w:szCs w:val="24"/>
              </w:rPr>
              <w:t>I need support</w:t>
            </w:r>
          </w:p>
        </w:tc>
        <w:tc>
          <w:tcPr>
            <w:tcW w:w="5528" w:type="dxa"/>
            <w:tcBorders>
              <w:top w:val="single" w:sz="4" w:space="0" w:color="auto"/>
              <w:left w:val="single" w:sz="4" w:space="0" w:color="auto"/>
              <w:bottom w:val="single" w:sz="4" w:space="0" w:color="auto"/>
              <w:right w:val="single" w:sz="4" w:space="0" w:color="auto"/>
            </w:tcBorders>
            <w:shd w:val="clear" w:color="auto" w:fill="B9BF65"/>
            <w:vAlign w:val="center"/>
          </w:tcPr>
          <w:p w14:paraId="17AB96D1" w14:textId="77777777" w:rsidR="00387F9A" w:rsidRPr="00473E39" w:rsidRDefault="00387F9A" w:rsidP="00387F9A">
            <w:pPr>
              <w:widowControl w:val="0"/>
              <w:autoSpaceDE w:val="0"/>
              <w:autoSpaceDN w:val="0"/>
              <w:adjustRightInd w:val="0"/>
              <w:spacing w:after="0" w:line="244" w:lineRule="exact"/>
              <w:jc w:val="center"/>
              <w:rPr>
                <w:rFonts w:cs="Calibri"/>
                <w:b/>
                <w:bCs/>
                <w:spacing w:val="-1"/>
                <w:sz w:val="24"/>
                <w:szCs w:val="24"/>
              </w:rPr>
            </w:pPr>
            <w:r w:rsidRPr="006E27CD">
              <w:rPr>
                <w:rFonts w:cs="Calibri"/>
                <w:b/>
                <w:bCs/>
                <w:spacing w:val="-1"/>
                <w:sz w:val="24"/>
                <w:szCs w:val="24"/>
              </w:rPr>
              <w:t>What training I need</w:t>
            </w:r>
          </w:p>
        </w:tc>
      </w:tr>
      <w:tr w:rsidR="00387F9A" w:rsidRPr="00EA1196" w14:paraId="7FA588E7"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308E153F" w14:textId="5886730B" w:rsidR="00387F9A" w:rsidRPr="00D83B68" w:rsidRDefault="00AF24A4" w:rsidP="00387F9A">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S1: Comply with regulations and legislation when working. For example, drivers working hours, working time directive, and Driver and Vehicle Standards Agency (DVSA) guidance.</w:t>
            </w:r>
          </w:p>
        </w:tc>
        <w:tc>
          <w:tcPr>
            <w:tcW w:w="851" w:type="dxa"/>
            <w:tcBorders>
              <w:top w:val="single" w:sz="4" w:space="0" w:color="auto"/>
              <w:left w:val="single" w:sz="4" w:space="0" w:color="auto"/>
              <w:bottom w:val="single" w:sz="4" w:space="0" w:color="auto"/>
              <w:right w:val="single" w:sz="4" w:space="0" w:color="auto"/>
            </w:tcBorders>
          </w:tcPr>
          <w:p w14:paraId="55D1DD57" w14:textId="77777777" w:rsidR="00387F9A" w:rsidRPr="00A90D08" w:rsidRDefault="00387F9A" w:rsidP="00387F9A">
            <w:pPr>
              <w:widowControl w:val="0"/>
              <w:autoSpaceDE w:val="0"/>
              <w:autoSpaceDN w:val="0"/>
              <w:adjustRightInd w:val="0"/>
              <w:spacing w:before="7" w:after="0" w:line="240" w:lineRule="auto"/>
              <w:ind w:left="141" w:right="169"/>
              <w:jc w:val="both"/>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F252912" w14:textId="77777777" w:rsidR="00387F9A" w:rsidRPr="00A90D08" w:rsidRDefault="00387F9A" w:rsidP="00387F9A">
            <w:pPr>
              <w:widowControl w:val="0"/>
              <w:autoSpaceDE w:val="0"/>
              <w:autoSpaceDN w:val="0"/>
              <w:adjustRightInd w:val="0"/>
              <w:spacing w:before="7" w:after="0" w:line="240" w:lineRule="auto"/>
              <w:ind w:left="141" w:right="169"/>
              <w:jc w:val="both"/>
              <w:rPr>
                <w:rFonts w:asciiTheme="minorHAnsi" w:hAnsiTheme="minorHAnsi" w:cs="Symbol"/>
                <w:sz w:val="24"/>
                <w:szCs w:val="24"/>
              </w:rPr>
            </w:pPr>
          </w:p>
        </w:tc>
      </w:tr>
      <w:tr w:rsidR="00387F9A" w:rsidRPr="00EA1196" w14:paraId="6E7EC9D8"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0C81FF61" w14:textId="24DE8716" w:rsidR="00387F9A" w:rsidRPr="00D83B68" w:rsidRDefault="00AF24A4" w:rsidP="00387F9A">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S2: Comply with health and safety when working.</w:t>
            </w:r>
          </w:p>
        </w:tc>
        <w:tc>
          <w:tcPr>
            <w:tcW w:w="851" w:type="dxa"/>
            <w:tcBorders>
              <w:top w:val="single" w:sz="4" w:space="0" w:color="auto"/>
              <w:left w:val="single" w:sz="4" w:space="0" w:color="auto"/>
              <w:bottom w:val="single" w:sz="4" w:space="0" w:color="auto"/>
              <w:right w:val="single" w:sz="4" w:space="0" w:color="auto"/>
            </w:tcBorders>
          </w:tcPr>
          <w:p w14:paraId="722EF0A5" w14:textId="77777777" w:rsidR="00387F9A" w:rsidRPr="00A90D08" w:rsidRDefault="00387F9A" w:rsidP="00387F9A">
            <w:pPr>
              <w:widowControl w:val="0"/>
              <w:autoSpaceDE w:val="0"/>
              <w:autoSpaceDN w:val="0"/>
              <w:adjustRightInd w:val="0"/>
              <w:spacing w:after="0" w:line="240" w:lineRule="auto"/>
              <w:ind w:left="102" w:right="142"/>
              <w:jc w:val="both"/>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DD2E3EE" w14:textId="77777777" w:rsidR="00387F9A" w:rsidRPr="00A90D08" w:rsidRDefault="00387F9A" w:rsidP="00387F9A">
            <w:pPr>
              <w:widowControl w:val="0"/>
              <w:autoSpaceDE w:val="0"/>
              <w:autoSpaceDN w:val="0"/>
              <w:adjustRightInd w:val="0"/>
              <w:spacing w:after="0" w:line="240" w:lineRule="auto"/>
              <w:ind w:left="102" w:right="142"/>
              <w:jc w:val="both"/>
              <w:rPr>
                <w:rFonts w:asciiTheme="minorHAnsi" w:hAnsiTheme="minorHAnsi" w:cs="Symbol"/>
                <w:sz w:val="24"/>
                <w:szCs w:val="24"/>
              </w:rPr>
            </w:pPr>
          </w:p>
        </w:tc>
      </w:tr>
      <w:tr w:rsidR="00387F9A" w:rsidRPr="00EA1196" w14:paraId="7B1D07CD"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11126001" w14:textId="21A7A02C" w:rsidR="00387F9A" w:rsidRPr="00D83B68" w:rsidRDefault="00AF24A4" w:rsidP="00387F9A">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S3: Follow company policy, processes and standard operating procedures.</w:t>
            </w:r>
          </w:p>
        </w:tc>
        <w:tc>
          <w:tcPr>
            <w:tcW w:w="851" w:type="dxa"/>
            <w:tcBorders>
              <w:top w:val="single" w:sz="4" w:space="0" w:color="auto"/>
              <w:left w:val="single" w:sz="4" w:space="0" w:color="auto"/>
              <w:bottom w:val="single" w:sz="4" w:space="0" w:color="auto"/>
              <w:right w:val="single" w:sz="4" w:space="0" w:color="auto"/>
            </w:tcBorders>
          </w:tcPr>
          <w:p w14:paraId="08F9B5A6"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Symbol"/>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EBA4604"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Symbol"/>
                <w:sz w:val="24"/>
                <w:szCs w:val="24"/>
              </w:rPr>
            </w:pPr>
          </w:p>
        </w:tc>
      </w:tr>
      <w:tr w:rsidR="00387F9A" w:rsidRPr="00EA1196" w14:paraId="58F08FAF"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23C14985" w14:textId="2677DDB4" w:rsidR="00387F9A" w:rsidRPr="00D83B68" w:rsidRDefault="00AF24A4" w:rsidP="00387F9A">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S4: Plan and prioritise daily activities for example to customer job requirements, back loads, delivery.</w:t>
            </w:r>
          </w:p>
        </w:tc>
        <w:tc>
          <w:tcPr>
            <w:tcW w:w="851" w:type="dxa"/>
            <w:tcBorders>
              <w:top w:val="single" w:sz="4" w:space="0" w:color="auto"/>
              <w:left w:val="single" w:sz="4" w:space="0" w:color="auto"/>
              <w:bottom w:val="single" w:sz="4" w:space="0" w:color="auto"/>
              <w:right w:val="single" w:sz="4" w:space="0" w:color="auto"/>
            </w:tcBorders>
          </w:tcPr>
          <w:p w14:paraId="492E4B82"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138C0D"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387F9A" w:rsidRPr="00EA1196" w14:paraId="52088DC1" w14:textId="77777777" w:rsidTr="00FE444A">
        <w:trPr>
          <w:trHeight w:val="1077"/>
        </w:trPr>
        <w:tc>
          <w:tcPr>
            <w:tcW w:w="8647" w:type="dxa"/>
            <w:tcBorders>
              <w:top w:val="single" w:sz="4" w:space="0" w:color="auto"/>
              <w:left w:val="single" w:sz="4" w:space="0" w:color="auto"/>
              <w:bottom w:val="single" w:sz="4" w:space="0" w:color="auto"/>
              <w:right w:val="single" w:sz="4" w:space="0" w:color="auto"/>
            </w:tcBorders>
          </w:tcPr>
          <w:p w14:paraId="1FC518EC" w14:textId="1063D9F6" w:rsidR="00387F9A" w:rsidRPr="00D83B68" w:rsidRDefault="00AF24A4" w:rsidP="00387F9A">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S5: Plan multiple drop routes and jobs.</w:t>
            </w:r>
          </w:p>
        </w:tc>
        <w:tc>
          <w:tcPr>
            <w:tcW w:w="851" w:type="dxa"/>
            <w:tcBorders>
              <w:top w:val="single" w:sz="4" w:space="0" w:color="auto"/>
              <w:left w:val="single" w:sz="4" w:space="0" w:color="auto"/>
              <w:bottom w:val="single" w:sz="4" w:space="0" w:color="auto"/>
              <w:right w:val="single" w:sz="4" w:space="0" w:color="auto"/>
            </w:tcBorders>
          </w:tcPr>
          <w:p w14:paraId="6759E23C"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E490317"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387F9A" w:rsidRPr="00EA1196" w14:paraId="6080924F"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2D32FD75" w14:textId="27E54CE8" w:rsidR="00387F9A" w:rsidRPr="00D83B68" w:rsidRDefault="00AF24A4" w:rsidP="00387F9A">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S6: Inputting customer jobs for collection and delivery.</w:t>
            </w:r>
          </w:p>
        </w:tc>
        <w:tc>
          <w:tcPr>
            <w:tcW w:w="851" w:type="dxa"/>
            <w:tcBorders>
              <w:top w:val="single" w:sz="4" w:space="0" w:color="auto"/>
              <w:left w:val="single" w:sz="4" w:space="0" w:color="auto"/>
              <w:bottom w:val="single" w:sz="4" w:space="0" w:color="auto"/>
              <w:right w:val="single" w:sz="4" w:space="0" w:color="auto"/>
            </w:tcBorders>
          </w:tcPr>
          <w:p w14:paraId="18322AE7"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7A498A3"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387F9A" w:rsidRPr="00EA1196" w14:paraId="7C92E0F5"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3F79CC85" w14:textId="3C418794" w:rsidR="00387F9A" w:rsidRPr="00D83B68" w:rsidRDefault="00AF24A4" w:rsidP="00387F9A">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S7: Track job progress.</w:t>
            </w:r>
          </w:p>
        </w:tc>
        <w:tc>
          <w:tcPr>
            <w:tcW w:w="851" w:type="dxa"/>
            <w:tcBorders>
              <w:top w:val="single" w:sz="4" w:space="0" w:color="auto"/>
              <w:left w:val="single" w:sz="4" w:space="0" w:color="auto"/>
              <w:bottom w:val="single" w:sz="4" w:space="0" w:color="auto"/>
              <w:right w:val="single" w:sz="4" w:space="0" w:color="auto"/>
            </w:tcBorders>
          </w:tcPr>
          <w:p w14:paraId="3EA7F2C4"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C192AFC" w14:textId="77777777" w:rsidR="00387F9A" w:rsidRPr="00A90D08" w:rsidRDefault="00387F9A" w:rsidP="00387F9A">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4B759829"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29CD07EC" w14:textId="6F23B356"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S8: Amend or re-plan routes when delivery circumstances change, for example, changing weather conditions, road closures and accidents, customer requirements.</w:t>
            </w:r>
          </w:p>
        </w:tc>
        <w:tc>
          <w:tcPr>
            <w:tcW w:w="851" w:type="dxa"/>
            <w:tcBorders>
              <w:top w:val="single" w:sz="4" w:space="0" w:color="auto"/>
              <w:left w:val="single" w:sz="4" w:space="0" w:color="auto"/>
              <w:bottom w:val="single" w:sz="4" w:space="0" w:color="auto"/>
              <w:right w:val="single" w:sz="4" w:space="0" w:color="auto"/>
            </w:tcBorders>
          </w:tcPr>
          <w:p w14:paraId="39B5B862"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B6F64AB"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54064377"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795B44E4" w14:textId="70C1A0A3"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S9: Adapt approach when supporting operation with, for example, changing weather conditions, road closures and accidents.</w:t>
            </w:r>
          </w:p>
        </w:tc>
        <w:tc>
          <w:tcPr>
            <w:tcW w:w="851" w:type="dxa"/>
            <w:tcBorders>
              <w:top w:val="single" w:sz="4" w:space="0" w:color="auto"/>
              <w:left w:val="single" w:sz="4" w:space="0" w:color="auto"/>
              <w:bottom w:val="single" w:sz="4" w:space="0" w:color="auto"/>
              <w:right w:val="single" w:sz="4" w:space="0" w:color="auto"/>
            </w:tcBorders>
          </w:tcPr>
          <w:p w14:paraId="3D6EE387"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21B7FE4"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21489C34"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0F570CD1" w14:textId="22A714E0"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lastRenderedPageBreak/>
              <w:t>S10: Record or enter information - paper based or electronic. For example, job sheets, handover documents, work sheets, and checklists.</w:t>
            </w:r>
          </w:p>
        </w:tc>
        <w:tc>
          <w:tcPr>
            <w:tcW w:w="851" w:type="dxa"/>
            <w:tcBorders>
              <w:top w:val="single" w:sz="4" w:space="0" w:color="auto"/>
              <w:left w:val="single" w:sz="4" w:space="0" w:color="auto"/>
              <w:bottom w:val="single" w:sz="4" w:space="0" w:color="auto"/>
              <w:right w:val="single" w:sz="4" w:space="0" w:color="auto"/>
            </w:tcBorders>
          </w:tcPr>
          <w:p w14:paraId="19936693"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6D2D52B"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457605F6"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799D3899" w14:textId="0C68FCC8"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S11: Optimises routes, vehicle type and loading.</w:t>
            </w:r>
          </w:p>
        </w:tc>
        <w:tc>
          <w:tcPr>
            <w:tcW w:w="851" w:type="dxa"/>
            <w:tcBorders>
              <w:top w:val="single" w:sz="4" w:space="0" w:color="auto"/>
              <w:left w:val="single" w:sz="4" w:space="0" w:color="auto"/>
              <w:bottom w:val="single" w:sz="4" w:space="0" w:color="auto"/>
              <w:right w:val="single" w:sz="4" w:space="0" w:color="auto"/>
            </w:tcBorders>
          </w:tcPr>
          <w:p w14:paraId="1F915140"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4E6CDE8"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468A0082"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5BCF8F8C" w14:textId="47AA0A71"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S12: Comply with company specific policy and procedures by using the appropriate mode of transportation for ultra-low emission zones (ULEZ) and clean air zones.</w:t>
            </w:r>
          </w:p>
        </w:tc>
        <w:tc>
          <w:tcPr>
            <w:tcW w:w="851" w:type="dxa"/>
            <w:tcBorders>
              <w:top w:val="single" w:sz="4" w:space="0" w:color="auto"/>
              <w:left w:val="single" w:sz="4" w:space="0" w:color="auto"/>
              <w:bottom w:val="single" w:sz="4" w:space="0" w:color="auto"/>
              <w:right w:val="single" w:sz="4" w:space="0" w:color="auto"/>
            </w:tcBorders>
          </w:tcPr>
          <w:p w14:paraId="44C2DE40"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2D528C7"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7EEFE3A6"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37424722" w14:textId="00C62312"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S13: Arrange the maintenance and inspection of the vehicle.</w:t>
            </w:r>
          </w:p>
        </w:tc>
        <w:tc>
          <w:tcPr>
            <w:tcW w:w="851" w:type="dxa"/>
            <w:tcBorders>
              <w:top w:val="single" w:sz="4" w:space="0" w:color="auto"/>
              <w:left w:val="single" w:sz="4" w:space="0" w:color="auto"/>
              <w:bottom w:val="single" w:sz="4" w:space="0" w:color="auto"/>
              <w:right w:val="single" w:sz="4" w:space="0" w:color="auto"/>
            </w:tcBorders>
          </w:tcPr>
          <w:p w14:paraId="04AFADE9"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2AF6CDA"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2CA03286"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53FD4C31" w14:textId="447B6349"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S14: Use technology, and systems. General data protection regulation (GDPR). Cyber security.</w:t>
            </w:r>
          </w:p>
        </w:tc>
        <w:tc>
          <w:tcPr>
            <w:tcW w:w="851" w:type="dxa"/>
            <w:tcBorders>
              <w:top w:val="single" w:sz="4" w:space="0" w:color="auto"/>
              <w:left w:val="single" w:sz="4" w:space="0" w:color="auto"/>
              <w:bottom w:val="single" w:sz="4" w:space="0" w:color="auto"/>
              <w:right w:val="single" w:sz="4" w:space="0" w:color="auto"/>
            </w:tcBorders>
          </w:tcPr>
          <w:p w14:paraId="3760DB6D"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9CEC675"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387A79D5"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18BF051D" w14:textId="35F62EF0"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S15: Use the traffic management system or other relevant systems, to add, and update customer job requirements.</w:t>
            </w:r>
          </w:p>
        </w:tc>
        <w:tc>
          <w:tcPr>
            <w:tcW w:w="851" w:type="dxa"/>
            <w:tcBorders>
              <w:top w:val="single" w:sz="4" w:space="0" w:color="auto"/>
              <w:left w:val="single" w:sz="4" w:space="0" w:color="auto"/>
              <w:bottom w:val="single" w:sz="4" w:space="0" w:color="auto"/>
              <w:right w:val="single" w:sz="4" w:space="0" w:color="auto"/>
            </w:tcBorders>
          </w:tcPr>
          <w:p w14:paraId="7333F97B"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BF6DC9F"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0613F6F9"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4DA0B173" w14:textId="32441F63"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S16: Conduct a briefing or debriefing session with colleagues.</w:t>
            </w:r>
          </w:p>
        </w:tc>
        <w:tc>
          <w:tcPr>
            <w:tcW w:w="851" w:type="dxa"/>
            <w:tcBorders>
              <w:top w:val="single" w:sz="4" w:space="0" w:color="auto"/>
              <w:left w:val="single" w:sz="4" w:space="0" w:color="auto"/>
              <w:bottom w:val="single" w:sz="4" w:space="0" w:color="auto"/>
              <w:right w:val="single" w:sz="4" w:space="0" w:color="auto"/>
            </w:tcBorders>
          </w:tcPr>
          <w:p w14:paraId="28C47726"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41BB5A3"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AF24A4" w:rsidRPr="00EA1196" w14:paraId="547FAB7F"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217F6B3D" w14:textId="5072E9AE" w:rsidR="00AF24A4" w:rsidRPr="00AF24A4"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S17: Communicate in writing with others for example, internal and external customers, colleagues, and managers.</w:t>
            </w:r>
          </w:p>
        </w:tc>
        <w:tc>
          <w:tcPr>
            <w:tcW w:w="851" w:type="dxa"/>
            <w:tcBorders>
              <w:top w:val="single" w:sz="4" w:space="0" w:color="auto"/>
              <w:left w:val="single" w:sz="4" w:space="0" w:color="auto"/>
              <w:bottom w:val="single" w:sz="4" w:space="0" w:color="auto"/>
              <w:right w:val="single" w:sz="4" w:space="0" w:color="auto"/>
            </w:tcBorders>
          </w:tcPr>
          <w:p w14:paraId="3041D668"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CB260D"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AF24A4" w:rsidRPr="00EA1196" w14:paraId="5997414B"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14B0BB3E" w14:textId="4FF6C0E5" w:rsidR="00AF24A4" w:rsidRPr="00AF24A4"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S18: Communicate with others verbally for example, internal and external customers, colleagues, and managers.</w:t>
            </w:r>
          </w:p>
        </w:tc>
        <w:tc>
          <w:tcPr>
            <w:tcW w:w="851" w:type="dxa"/>
            <w:tcBorders>
              <w:top w:val="single" w:sz="4" w:space="0" w:color="auto"/>
              <w:left w:val="single" w:sz="4" w:space="0" w:color="auto"/>
              <w:bottom w:val="single" w:sz="4" w:space="0" w:color="auto"/>
              <w:right w:val="single" w:sz="4" w:space="0" w:color="auto"/>
            </w:tcBorders>
          </w:tcPr>
          <w:p w14:paraId="5B0BEC06"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36A8C5A"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AF24A4" w:rsidRPr="00EA1196" w14:paraId="77CD6A0D"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0AFF14DF" w14:textId="6C320813" w:rsidR="00AF24A4" w:rsidRPr="00AF24A4"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lastRenderedPageBreak/>
              <w:t>S19: Manage customer queries and complaints.</w:t>
            </w:r>
          </w:p>
        </w:tc>
        <w:tc>
          <w:tcPr>
            <w:tcW w:w="851" w:type="dxa"/>
            <w:tcBorders>
              <w:top w:val="single" w:sz="4" w:space="0" w:color="auto"/>
              <w:left w:val="single" w:sz="4" w:space="0" w:color="auto"/>
              <w:bottom w:val="single" w:sz="4" w:space="0" w:color="auto"/>
              <w:right w:val="single" w:sz="4" w:space="0" w:color="auto"/>
            </w:tcBorders>
          </w:tcPr>
          <w:p w14:paraId="76D06ED9"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53971BF"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AF24A4" w:rsidRPr="00EA1196" w14:paraId="4200571D"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6DEECBD1" w14:textId="44689FEB" w:rsidR="00AF24A4" w:rsidRPr="00AF24A4"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S20: Apply the company’s service standards for internal and external customer services.</w:t>
            </w:r>
          </w:p>
        </w:tc>
        <w:tc>
          <w:tcPr>
            <w:tcW w:w="851" w:type="dxa"/>
            <w:tcBorders>
              <w:top w:val="single" w:sz="4" w:space="0" w:color="auto"/>
              <w:left w:val="single" w:sz="4" w:space="0" w:color="auto"/>
              <w:bottom w:val="single" w:sz="4" w:space="0" w:color="auto"/>
              <w:right w:val="single" w:sz="4" w:space="0" w:color="auto"/>
            </w:tcBorders>
          </w:tcPr>
          <w:p w14:paraId="7D0DFB05"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C63F6D0"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AF24A4" w:rsidRPr="00EA1196" w14:paraId="15328E4F"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7C632C35" w14:textId="63C3155D" w:rsidR="00AF24A4" w:rsidRPr="00AF24A4"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S21: Escalate issues, for example, driver infringements and non-operational procedures.</w:t>
            </w:r>
          </w:p>
        </w:tc>
        <w:tc>
          <w:tcPr>
            <w:tcW w:w="851" w:type="dxa"/>
            <w:tcBorders>
              <w:top w:val="single" w:sz="4" w:space="0" w:color="auto"/>
              <w:left w:val="single" w:sz="4" w:space="0" w:color="auto"/>
              <w:bottom w:val="single" w:sz="4" w:space="0" w:color="auto"/>
              <w:right w:val="single" w:sz="4" w:space="0" w:color="auto"/>
            </w:tcBorders>
          </w:tcPr>
          <w:p w14:paraId="03A3EF2F"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31B9BBE"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AF24A4" w:rsidRPr="00EA1196" w14:paraId="73B7411F"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0BD86974" w14:textId="48F8D5DA" w:rsidR="00AF24A4" w:rsidRPr="00AF24A4"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S22: Apply team working and wellbeing principles.</w:t>
            </w:r>
          </w:p>
        </w:tc>
        <w:tc>
          <w:tcPr>
            <w:tcW w:w="851" w:type="dxa"/>
            <w:tcBorders>
              <w:top w:val="single" w:sz="4" w:space="0" w:color="auto"/>
              <w:left w:val="single" w:sz="4" w:space="0" w:color="auto"/>
              <w:bottom w:val="single" w:sz="4" w:space="0" w:color="auto"/>
              <w:right w:val="single" w:sz="4" w:space="0" w:color="auto"/>
            </w:tcBorders>
          </w:tcPr>
          <w:p w14:paraId="08522B69"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3580B53"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AF24A4" w:rsidRPr="00EA1196" w14:paraId="7C95CA2E"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67B9BB49" w14:textId="7919D758" w:rsidR="00AF24A4" w:rsidRPr="00AF24A4"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S23: Apply equity, diversity, and inclusion principles in the workplace.</w:t>
            </w:r>
          </w:p>
        </w:tc>
        <w:tc>
          <w:tcPr>
            <w:tcW w:w="851" w:type="dxa"/>
            <w:tcBorders>
              <w:top w:val="single" w:sz="4" w:space="0" w:color="auto"/>
              <w:left w:val="single" w:sz="4" w:space="0" w:color="auto"/>
              <w:bottom w:val="single" w:sz="4" w:space="0" w:color="auto"/>
              <w:right w:val="single" w:sz="4" w:space="0" w:color="auto"/>
            </w:tcBorders>
          </w:tcPr>
          <w:p w14:paraId="5B52CF3C"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2E52A55" w14:textId="77777777" w:rsidR="00AF24A4" w:rsidRPr="00A90D08" w:rsidRDefault="00AF24A4"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r w:rsidR="0002281C" w:rsidRPr="00EA1196" w14:paraId="176CB400" w14:textId="77777777" w:rsidTr="0039420C">
        <w:trPr>
          <w:trHeight w:val="1077"/>
        </w:trPr>
        <w:tc>
          <w:tcPr>
            <w:tcW w:w="8647" w:type="dxa"/>
            <w:tcBorders>
              <w:top w:val="single" w:sz="4" w:space="0" w:color="auto"/>
              <w:left w:val="single" w:sz="4" w:space="0" w:color="auto"/>
              <w:bottom w:val="single" w:sz="4" w:space="0" w:color="auto"/>
              <w:right w:val="single" w:sz="4" w:space="0" w:color="auto"/>
            </w:tcBorders>
          </w:tcPr>
          <w:p w14:paraId="46F6703E" w14:textId="099079CF" w:rsidR="0002281C" w:rsidRPr="0002281C" w:rsidRDefault="00AF24A4" w:rsidP="0002281C">
            <w:pPr>
              <w:widowControl w:val="0"/>
              <w:tabs>
                <w:tab w:val="left" w:pos="800"/>
              </w:tabs>
              <w:autoSpaceDE w:val="0"/>
              <w:autoSpaceDN w:val="0"/>
              <w:adjustRightInd w:val="0"/>
              <w:spacing w:before="7" w:after="0" w:line="240" w:lineRule="auto"/>
              <w:ind w:left="142" w:right="169"/>
              <w:jc w:val="both"/>
              <w:rPr>
                <w:rFonts w:cs="Calibri"/>
                <w:spacing w:val="-1"/>
                <w:sz w:val="24"/>
                <w:szCs w:val="24"/>
              </w:rPr>
            </w:pPr>
            <w:r w:rsidRPr="00AF24A4">
              <w:rPr>
                <w:rFonts w:cs="Calibri"/>
                <w:spacing w:val="-1"/>
                <w:sz w:val="24"/>
                <w:szCs w:val="24"/>
              </w:rPr>
              <w:t>S24: Carry out and record learning and development activities</w:t>
            </w:r>
          </w:p>
        </w:tc>
        <w:tc>
          <w:tcPr>
            <w:tcW w:w="851" w:type="dxa"/>
            <w:tcBorders>
              <w:top w:val="single" w:sz="4" w:space="0" w:color="auto"/>
              <w:left w:val="single" w:sz="4" w:space="0" w:color="auto"/>
              <w:bottom w:val="single" w:sz="4" w:space="0" w:color="auto"/>
              <w:right w:val="single" w:sz="4" w:space="0" w:color="auto"/>
            </w:tcBorders>
          </w:tcPr>
          <w:p w14:paraId="773CE6CB"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66EE5A4" w14:textId="77777777" w:rsidR="0002281C" w:rsidRPr="00A90D08" w:rsidRDefault="0002281C" w:rsidP="0002281C">
            <w:pPr>
              <w:widowControl w:val="0"/>
              <w:autoSpaceDE w:val="0"/>
              <w:autoSpaceDN w:val="0"/>
              <w:adjustRightInd w:val="0"/>
              <w:spacing w:before="7" w:after="0" w:line="240" w:lineRule="auto"/>
              <w:ind w:left="102" w:right="169"/>
              <w:jc w:val="both"/>
              <w:rPr>
                <w:rFonts w:asciiTheme="minorHAnsi" w:hAnsiTheme="minorHAnsi" w:cs="Calibri"/>
                <w:bCs/>
                <w:position w:val="1"/>
                <w:sz w:val="24"/>
                <w:szCs w:val="24"/>
              </w:rPr>
            </w:pPr>
          </w:p>
        </w:tc>
      </w:tr>
    </w:tbl>
    <w:p w14:paraId="40421B5F" w14:textId="77777777" w:rsidR="00BA7450" w:rsidRDefault="00BA7450" w:rsidP="006D7652">
      <w:pPr>
        <w:spacing w:after="0"/>
      </w:pPr>
    </w:p>
    <w:p w14:paraId="79104A4D" w14:textId="77777777" w:rsidR="001C5978" w:rsidRDefault="0039420C" w:rsidP="001C5978">
      <w:pPr>
        <w:spacing w:after="0"/>
        <w:ind w:left="567"/>
      </w:pPr>
      <w:r w:rsidRPr="0039420C">
        <w:t>Score your own behaviours and attitudes in the following areas in terms of your current role requirements (1 = No awareness, 2-4 Basic awareness, 5-7 Intermediate awareness, 8-10 Advanced awareness).</w:t>
      </w:r>
    </w:p>
    <w:tbl>
      <w:tblPr>
        <w:tblW w:w="15026" w:type="dxa"/>
        <w:jc w:val="right"/>
        <w:tblLayout w:type="fixed"/>
        <w:tblCellMar>
          <w:left w:w="0" w:type="dxa"/>
          <w:right w:w="0" w:type="dxa"/>
        </w:tblCellMar>
        <w:tblLook w:val="0000" w:firstRow="0" w:lastRow="0" w:firstColumn="0" w:lastColumn="0" w:noHBand="0" w:noVBand="0"/>
      </w:tblPr>
      <w:tblGrid>
        <w:gridCol w:w="9452"/>
        <w:gridCol w:w="558"/>
        <w:gridCol w:w="557"/>
        <w:gridCol w:w="557"/>
        <w:gridCol w:w="557"/>
        <w:gridCol w:w="558"/>
        <w:gridCol w:w="557"/>
        <w:gridCol w:w="558"/>
        <w:gridCol w:w="557"/>
        <w:gridCol w:w="557"/>
        <w:gridCol w:w="558"/>
      </w:tblGrid>
      <w:tr w:rsidR="006B3A82" w:rsidRPr="00EA1196" w14:paraId="231F8DDA" w14:textId="77777777" w:rsidTr="00AF24A4">
        <w:trPr>
          <w:trHeight w:val="624"/>
          <w:tblHeader/>
          <w:jc w:val="right"/>
        </w:trPr>
        <w:tc>
          <w:tcPr>
            <w:tcW w:w="9452" w:type="dxa"/>
            <w:tcBorders>
              <w:top w:val="single" w:sz="4" w:space="0" w:color="auto"/>
              <w:left w:val="single" w:sz="4" w:space="0" w:color="auto"/>
              <w:bottom w:val="single" w:sz="4" w:space="0" w:color="auto"/>
              <w:right w:val="single" w:sz="4" w:space="0" w:color="auto"/>
            </w:tcBorders>
            <w:shd w:val="clear" w:color="auto" w:fill="B9BF65"/>
            <w:vAlign w:val="center"/>
          </w:tcPr>
          <w:p w14:paraId="00FF75D8" w14:textId="77777777" w:rsidR="00BA7450" w:rsidRPr="004D36A8" w:rsidRDefault="00BA7450" w:rsidP="0002281C">
            <w:pPr>
              <w:widowControl w:val="0"/>
              <w:autoSpaceDE w:val="0"/>
              <w:autoSpaceDN w:val="0"/>
              <w:adjustRightInd w:val="0"/>
              <w:spacing w:after="0" w:line="244" w:lineRule="exact"/>
              <w:rPr>
                <w:rFonts w:cs="Calibri"/>
                <w:b/>
                <w:bCs/>
                <w:spacing w:val="-1"/>
                <w:sz w:val="19"/>
                <w:szCs w:val="19"/>
              </w:rPr>
            </w:pPr>
            <w:r w:rsidRPr="004D36A8">
              <w:rPr>
                <w:rFonts w:cs="Calibri"/>
                <w:b/>
                <w:bCs/>
                <w:spacing w:val="1"/>
                <w:sz w:val="28"/>
                <w:szCs w:val="20"/>
              </w:rPr>
              <w:t xml:space="preserve"> </w:t>
            </w:r>
            <w:r w:rsidR="00FE444A">
              <w:rPr>
                <w:rFonts w:cs="Calibri"/>
                <w:b/>
                <w:bCs/>
                <w:spacing w:val="1"/>
                <w:sz w:val="28"/>
                <w:szCs w:val="20"/>
              </w:rPr>
              <w:t xml:space="preserve"> </w:t>
            </w:r>
            <w:r w:rsidR="006B3A82">
              <w:rPr>
                <w:rFonts w:cs="Calibri"/>
                <w:b/>
                <w:bCs/>
                <w:spacing w:val="1"/>
                <w:sz w:val="28"/>
                <w:szCs w:val="20"/>
              </w:rPr>
              <w:t xml:space="preserve">Behaviours &amp; </w:t>
            </w:r>
            <w:r w:rsidRPr="00DA65D3">
              <w:rPr>
                <w:rFonts w:cs="Calibri"/>
                <w:b/>
                <w:bCs/>
                <w:spacing w:val="1"/>
                <w:sz w:val="28"/>
                <w:szCs w:val="20"/>
              </w:rPr>
              <w:t>Attitude</w:t>
            </w:r>
          </w:p>
        </w:tc>
        <w:tc>
          <w:tcPr>
            <w:tcW w:w="558" w:type="dxa"/>
            <w:tcBorders>
              <w:top w:val="single" w:sz="4" w:space="0" w:color="auto"/>
              <w:left w:val="single" w:sz="4" w:space="0" w:color="auto"/>
              <w:bottom w:val="single" w:sz="4" w:space="0" w:color="auto"/>
              <w:right w:val="single" w:sz="4" w:space="0" w:color="auto"/>
            </w:tcBorders>
            <w:shd w:val="clear" w:color="auto" w:fill="B9BF65"/>
            <w:vAlign w:val="center"/>
          </w:tcPr>
          <w:p w14:paraId="63589B56"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1</w:t>
            </w:r>
          </w:p>
        </w:tc>
        <w:tc>
          <w:tcPr>
            <w:tcW w:w="557" w:type="dxa"/>
            <w:tcBorders>
              <w:top w:val="single" w:sz="4" w:space="0" w:color="auto"/>
              <w:left w:val="single" w:sz="4" w:space="0" w:color="auto"/>
              <w:bottom w:val="single" w:sz="4" w:space="0" w:color="auto"/>
              <w:right w:val="single" w:sz="4" w:space="0" w:color="auto"/>
            </w:tcBorders>
            <w:shd w:val="clear" w:color="auto" w:fill="B9BF65"/>
            <w:vAlign w:val="center"/>
          </w:tcPr>
          <w:p w14:paraId="594C111A"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2</w:t>
            </w:r>
          </w:p>
        </w:tc>
        <w:tc>
          <w:tcPr>
            <w:tcW w:w="557" w:type="dxa"/>
            <w:tcBorders>
              <w:top w:val="single" w:sz="4" w:space="0" w:color="auto"/>
              <w:left w:val="single" w:sz="4" w:space="0" w:color="auto"/>
              <w:bottom w:val="single" w:sz="4" w:space="0" w:color="auto"/>
              <w:right w:val="single" w:sz="4" w:space="0" w:color="auto"/>
            </w:tcBorders>
            <w:shd w:val="clear" w:color="auto" w:fill="B9BF65"/>
            <w:vAlign w:val="center"/>
          </w:tcPr>
          <w:p w14:paraId="5638F619"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3</w:t>
            </w:r>
          </w:p>
        </w:tc>
        <w:tc>
          <w:tcPr>
            <w:tcW w:w="557" w:type="dxa"/>
            <w:tcBorders>
              <w:top w:val="single" w:sz="4" w:space="0" w:color="auto"/>
              <w:left w:val="single" w:sz="4" w:space="0" w:color="auto"/>
              <w:bottom w:val="single" w:sz="4" w:space="0" w:color="auto"/>
              <w:right w:val="single" w:sz="4" w:space="0" w:color="auto"/>
            </w:tcBorders>
            <w:shd w:val="clear" w:color="auto" w:fill="B9BF65"/>
            <w:vAlign w:val="center"/>
          </w:tcPr>
          <w:p w14:paraId="62460D3F"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4</w:t>
            </w:r>
          </w:p>
        </w:tc>
        <w:tc>
          <w:tcPr>
            <w:tcW w:w="558" w:type="dxa"/>
            <w:tcBorders>
              <w:top w:val="single" w:sz="4" w:space="0" w:color="auto"/>
              <w:left w:val="single" w:sz="4" w:space="0" w:color="auto"/>
              <w:bottom w:val="single" w:sz="4" w:space="0" w:color="auto"/>
              <w:right w:val="single" w:sz="4" w:space="0" w:color="auto"/>
            </w:tcBorders>
            <w:shd w:val="clear" w:color="auto" w:fill="B9BF65"/>
            <w:vAlign w:val="center"/>
          </w:tcPr>
          <w:p w14:paraId="347726DE"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5</w:t>
            </w:r>
          </w:p>
        </w:tc>
        <w:tc>
          <w:tcPr>
            <w:tcW w:w="557" w:type="dxa"/>
            <w:tcBorders>
              <w:top w:val="single" w:sz="4" w:space="0" w:color="auto"/>
              <w:left w:val="single" w:sz="4" w:space="0" w:color="auto"/>
              <w:bottom w:val="single" w:sz="4" w:space="0" w:color="auto"/>
              <w:right w:val="single" w:sz="4" w:space="0" w:color="auto"/>
            </w:tcBorders>
            <w:shd w:val="clear" w:color="auto" w:fill="B9BF65"/>
            <w:vAlign w:val="center"/>
          </w:tcPr>
          <w:p w14:paraId="5A1AEB96"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6</w:t>
            </w:r>
          </w:p>
        </w:tc>
        <w:tc>
          <w:tcPr>
            <w:tcW w:w="558" w:type="dxa"/>
            <w:tcBorders>
              <w:top w:val="single" w:sz="4" w:space="0" w:color="auto"/>
              <w:left w:val="single" w:sz="4" w:space="0" w:color="auto"/>
              <w:bottom w:val="single" w:sz="4" w:space="0" w:color="auto"/>
              <w:right w:val="single" w:sz="4" w:space="0" w:color="auto"/>
            </w:tcBorders>
            <w:shd w:val="clear" w:color="auto" w:fill="B9BF65"/>
            <w:vAlign w:val="center"/>
          </w:tcPr>
          <w:p w14:paraId="55CCCAA2"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7</w:t>
            </w:r>
          </w:p>
        </w:tc>
        <w:tc>
          <w:tcPr>
            <w:tcW w:w="557" w:type="dxa"/>
            <w:tcBorders>
              <w:top w:val="single" w:sz="4" w:space="0" w:color="auto"/>
              <w:left w:val="single" w:sz="4" w:space="0" w:color="auto"/>
              <w:bottom w:val="single" w:sz="4" w:space="0" w:color="auto"/>
              <w:right w:val="single" w:sz="4" w:space="0" w:color="auto"/>
            </w:tcBorders>
            <w:shd w:val="clear" w:color="auto" w:fill="B9BF65"/>
            <w:vAlign w:val="center"/>
          </w:tcPr>
          <w:p w14:paraId="2C868D55"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8</w:t>
            </w:r>
          </w:p>
        </w:tc>
        <w:tc>
          <w:tcPr>
            <w:tcW w:w="557" w:type="dxa"/>
            <w:tcBorders>
              <w:top w:val="single" w:sz="4" w:space="0" w:color="auto"/>
              <w:left w:val="single" w:sz="4" w:space="0" w:color="auto"/>
              <w:bottom w:val="single" w:sz="4" w:space="0" w:color="auto"/>
              <w:right w:val="single" w:sz="4" w:space="0" w:color="auto"/>
            </w:tcBorders>
            <w:shd w:val="clear" w:color="auto" w:fill="B9BF65"/>
            <w:vAlign w:val="center"/>
          </w:tcPr>
          <w:p w14:paraId="40E8BF9C"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9</w:t>
            </w:r>
          </w:p>
        </w:tc>
        <w:tc>
          <w:tcPr>
            <w:tcW w:w="558" w:type="dxa"/>
            <w:tcBorders>
              <w:top w:val="single" w:sz="4" w:space="0" w:color="auto"/>
              <w:left w:val="single" w:sz="4" w:space="0" w:color="auto"/>
              <w:bottom w:val="single" w:sz="4" w:space="0" w:color="auto"/>
              <w:right w:val="single" w:sz="4" w:space="0" w:color="auto"/>
            </w:tcBorders>
            <w:shd w:val="clear" w:color="auto" w:fill="B9BF65"/>
            <w:vAlign w:val="center"/>
          </w:tcPr>
          <w:p w14:paraId="3C0B9352" w14:textId="77777777" w:rsidR="00BA7450" w:rsidRPr="00473E39" w:rsidRDefault="006B3A82" w:rsidP="0002281C">
            <w:pPr>
              <w:widowControl w:val="0"/>
              <w:autoSpaceDE w:val="0"/>
              <w:autoSpaceDN w:val="0"/>
              <w:adjustRightInd w:val="0"/>
              <w:spacing w:after="0" w:line="244" w:lineRule="exact"/>
              <w:jc w:val="center"/>
              <w:rPr>
                <w:rFonts w:cs="Calibri"/>
                <w:b/>
                <w:bCs/>
                <w:spacing w:val="-1"/>
                <w:sz w:val="24"/>
                <w:szCs w:val="24"/>
              </w:rPr>
            </w:pPr>
            <w:r>
              <w:rPr>
                <w:rFonts w:cs="Calibri"/>
                <w:b/>
                <w:bCs/>
                <w:spacing w:val="-1"/>
                <w:sz w:val="24"/>
                <w:szCs w:val="24"/>
              </w:rPr>
              <w:t>10</w:t>
            </w:r>
          </w:p>
        </w:tc>
      </w:tr>
      <w:tr w:rsidR="00407F9E" w:rsidRPr="00EA1196" w14:paraId="692331A8"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701300EC" w14:textId="57C9B501" w:rsidR="000845A4" w:rsidRPr="00BC543D" w:rsidRDefault="00AF24A4" w:rsidP="0002281C">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B1: Customer focus prioritising their needs and expectations.</w:t>
            </w:r>
          </w:p>
        </w:tc>
        <w:sdt>
          <w:sdtPr>
            <w:rPr>
              <w:rFonts w:cs="Calibri"/>
              <w:b/>
              <w:bCs/>
              <w:spacing w:val="-1"/>
              <w:sz w:val="24"/>
              <w:szCs w:val="24"/>
            </w:rPr>
            <w:id w:val="-2057692157"/>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24174A3C"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423655041"/>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2C8793E0"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8971573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6840B511"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95097138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156F2BF7"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2536932"/>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4F64D96"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07411869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80B6FCC"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837998584"/>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49CCCC10"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43156174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0BD4B51"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228076532"/>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8FF4389"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46471212"/>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43CEA1D5"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r w:rsidR="006B3A82" w:rsidRPr="00EA1196" w14:paraId="6444625A"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0634EC9A" w14:textId="42FD3565" w:rsidR="000845A4" w:rsidRPr="00BC543D" w:rsidRDefault="00AF24A4" w:rsidP="0002281C">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B2: Team-focus to meet work goals.</w:t>
            </w:r>
          </w:p>
        </w:tc>
        <w:sdt>
          <w:sdtPr>
            <w:rPr>
              <w:rFonts w:cs="Calibri"/>
              <w:b/>
              <w:bCs/>
              <w:spacing w:val="-1"/>
              <w:sz w:val="24"/>
              <w:szCs w:val="24"/>
            </w:rPr>
            <w:id w:val="-688534704"/>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37657902"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895399997"/>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4AE009E2"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65941646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FE7F9DF"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644573500"/>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169A086"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10649475"/>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5C401D94"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447732340"/>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22BB9BFF"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247305807"/>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125C4853"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395701969"/>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94F64F3"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05689528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5E0C572"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44419195"/>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4B039A54" w14:textId="77777777" w:rsidR="000845A4"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r w:rsidR="00E9045A" w:rsidRPr="00EA1196" w14:paraId="7CABF1B1"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2E7E0EBB" w14:textId="67AA2220" w:rsidR="00E9045A" w:rsidRPr="00BC543D" w:rsidRDefault="00AF24A4" w:rsidP="000845A4">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B3: Apply a professional approach.</w:t>
            </w:r>
          </w:p>
        </w:tc>
        <w:sdt>
          <w:sdtPr>
            <w:rPr>
              <w:rFonts w:cs="Calibri"/>
              <w:b/>
              <w:bCs/>
              <w:spacing w:val="-1"/>
              <w:sz w:val="24"/>
              <w:szCs w:val="24"/>
            </w:rPr>
            <w:id w:val="2065751601"/>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3507F553"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538386710"/>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D5B3F62"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326109388"/>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09B37FF"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84116239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DBFD740"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16470932"/>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23B19323"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398139289"/>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6E665F55"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027519353"/>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86433DE"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2082288840"/>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6726AC61"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779175125"/>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1AFF22F"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775354009"/>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5EAD2F5"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r w:rsidR="00E9045A" w:rsidRPr="00EA1196" w14:paraId="28705EA8"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6B641AB2" w14:textId="79E3A67C" w:rsidR="00E9045A" w:rsidRPr="00BC543D" w:rsidRDefault="00AF24A4" w:rsidP="0002281C">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lastRenderedPageBreak/>
              <w:t>B4: Adapt to changing work requests.</w:t>
            </w:r>
          </w:p>
        </w:tc>
        <w:sdt>
          <w:sdtPr>
            <w:rPr>
              <w:rFonts w:cs="Calibri"/>
              <w:b/>
              <w:bCs/>
              <w:spacing w:val="-1"/>
              <w:sz w:val="24"/>
              <w:szCs w:val="24"/>
            </w:rPr>
            <w:id w:val="-1324652160"/>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7A610131" w14:textId="77777777" w:rsidR="00E9045A" w:rsidRPr="00603D71" w:rsidRDefault="00603D71" w:rsidP="00603D71">
                <w:pPr>
                  <w:widowControl w:val="0"/>
                  <w:autoSpaceDE w:val="0"/>
                  <w:autoSpaceDN w:val="0"/>
                  <w:adjustRightInd w:val="0"/>
                  <w:spacing w:after="0" w:line="244" w:lineRule="exact"/>
                  <w:jc w:val="center"/>
                  <w:rPr>
                    <w:rFonts w:cs="Calibri"/>
                    <w:b/>
                    <w:bCs/>
                    <w:spacing w:val="-1"/>
                    <w:sz w:val="24"/>
                    <w:szCs w:val="24"/>
                  </w:rPr>
                </w:pPr>
                <w:r>
                  <w:rPr>
                    <w:rFonts w:ascii="MS Gothic" w:eastAsia="MS Gothic" w:hAnsi="MS Gothic" w:cs="Calibri" w:hint="eastAsia"/>
                    <w:b/>
                    <w:bCs/>
                    <w:spacing w:val="-1"/>
                    <w:sz w:val="24"/>
                    <w:szCs w:val="24"/>
                  </w:rPr>
                  <w:t>☐</w:t>
                </w:r>
              </w:p>
            </w:tc>
          </w:sdtContent>
        </w:sdt>
        <w:sdt>
          <w:sdtPr>
            <w:rPr>
              <w:rFonts w:cs="Calibri"/>
              <w:b/>
              <w:bCs/>
              <w:spacing w:val="-1"/>
              <w:sz w:val="24"/>
              <w:szCs w:val="24"/>
            </w:rPr>
            <w:id w:val="-1593933623"/>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677AF9B"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5817216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6898C26B"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94798025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47677F7A"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958371385"/>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89247C8"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298218909"/>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4ED8A30A"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48217203"/>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7F3993D"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462395942"/>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74A9480"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879533"/>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32FB616"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9871800"/>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8693DAF" w14:textId="77777777" w:rsidR="00E9045A"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r w:rsidR="006B3A82" w:rsidRPr="00EA1196" w14:paraId="4F99794C"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79EC2513" w14:textId="2549C626" w:rsidR="00BA7450" w:rsidRPr="00BC543D" w:rsidRDefault="00AF24A4" w:rsidP="0002281C">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B5: Prioritise health, safety, and wellbeing.</w:t>
            </w:r>
          </w:p>
        </w:tc>
        <w:sdt>
          <w:sdtPr>
            <w:rPr>
              <w:rFonts w:cs="Calibri"/>
              <w:b/>
              <w:bCs/>
              <w:spacing w:val="-1"/>
              <w:sz w:val="24"/>
              <w:szCs w:val="24"/>
            </w:rPr>
            <w:id w:val="460004241"/>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73574621"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606577388"/>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62A667B"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36649659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3AA7EAF"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60755792"/>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4ECADF1B"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89895981"/>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57DDFF5A"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95775278"/>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A99F2CA"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973340890"/>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7F041A14"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308476423"/>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B696447"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73884922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538F119"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624272469"/>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24864F35" w14:textId="77777777" w:rsidR="00BA7450"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r w:rsidR="00FD3D07" w:rsidRPr="00EA1196" w14:paraId="763C9706"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4DCF38AB" w14:textId="1D85CF63" w:rsidR="00FD3D07" w:rsidRPr="00BC543D" w:rsidRDefault="00AF24A4" w:rsidP="00FD3D07">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B6: Considers the environment and sustainability.</w:t>
            </w:r>
          </w:p>
        </w:tc>
        <w:sdt>
          <w:sdtPr>
            <w:rPr>
              <w:rFonts w:cs="Calibri"/>
              <w:b/>
              <w:bCs/>
              <w:spacing w:val="-1"/>
              <w:sz w:val="24"/>
              <w:szCs w:val="24"/>
            </w:rPr>
            <w:id w:val="312762601"/>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21BDCCB8"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585510335"/>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9636518"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18856842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452A10AD"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70567585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9CE9735"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830328867"/>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058BCEB5"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96344205"/>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5F85B25F"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502549028"/>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2718BE54"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5975178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B4A71DB"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416709862"/>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71FEDA7D"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2057047285"/>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5910D808"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r w:rsidR="00407F9E" w:rsidRPr="00EA1196" w14:paraId="78553B36"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0D7AC582" w14:textId="4EED1A88" w:rsidR="00FD3D07" w:rsidRPr="00BC543D" w:rsidRDefault="00AF24A4" w:rsidP="0002281C">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B7: Contributes to equity, diversity, and inclusivity.</w:t>
            </w:r>
          </w:p>
        </w:tc>
        <w:sdt>
          <w:sdtPr>
            <w:rPr>
              <w:rFonts w:cs="Calibri"/>
              <w:b/>
              <w:bCs/>
              <w:spacing w:val="-1"/>
              <w:sz w:val="24"/>
              <w:szCs w:val="24"/>
            </w:rPr>
            <w:id w:val="1760791255"/>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39F7B750"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482073972"/>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6F403C8B"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994765220"/>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E5FA173"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761362720"/>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5C1837C"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307430196"/>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BDDE331"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451698802"/>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3A61C304"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342440391"/>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53833FCD"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66416336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6D338305"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99630954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6C365811"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340237126"/>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7BDD6AC0" w14:textId="77777777" w:rsidR="00FD3D0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r w:rsidR="002B5EA7" w:rsidRPr="00EA1196" w14:paraId="3B0C1946" w14:textId="77777777" w:rsidTr="00AF24A4">
        <w:trPr>
          <w:trHeight w:val="624"/>
          <w:jc w:val="right"/>
        </w:trPr>
        <w:tc>
          <w:tcPr>
            <w:tcW w:w="9452" w:type="dxa"/>
            <w:tcBorders>
              <w:top w:val="single" w:sz="4" w:space="0" w:color="auto"/>
              <w:left w:val="single" w:sz="4" w:space="0" w:color="auto"/>
              <w:bottom w:val="single" w:sz="4" w:space="0" w:color="auto"/>
              <w:right w:val="single" w:sz="4" w:space="0" w:color="auto"/>
            </w:tcBorders>
          </w:tcPr>
          <w:p w14:paraId="7F35BDFB" w14:textId="5B75A43E" w:rsidR="002B5EA7" w:rsidRPr="00BC543D" w:rsidRDefault="00AF24A4" w:rsidP="0002281C">
            <w:pPr>
              <w:widowControl w:val="0"/>
              <w:spacing w:after="0" w:line="240" w:lineRule="auto"/>
              <w:ind w:left="142" w:right="142"/>
              <w:jc w:val="both"/>
              <w:rPr>
                <w:rFonts w:asciiTheme="minorHAnsi" w:hAnsiTheme="minorHAnsi"/>
                <w:sz w:val="24"/>
                <w:szCs w:val="24"/>
              </w:rPr>
            </w:pPr>
            <w:r w:rsidRPr="00AF24A4">
              <w:rPr>
                <w:rFonts w:asciiTheme="minorHAnsi" w:hAnsiTheme="minorHAnsi"/>
                <w:sz w:val="24"/>
                <w:szCs w:val="24"/>
              </w:rPr>
              <w:t>B8: Seek learning and development opportunities.</w:t>
            </w:r>
          </w:p>
        </w:tc>
        <w:sdt>
          <w:sdtPr>
            <w:rPr>
              <w:rFonts w:cs="Calibri"/>
              <w:b/>
              <w:bCs/>
              <w:spacing w:val="-1"/>
              <w:sz w:val="24"/>
              <w:szCs w:val="24"/>
            </w:rPr>
            <w:id w:val="-1759906696"/>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4BC64ABB"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0283190"/>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112DCE37"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08192423"/>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254CC523"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499429776"/>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D338930"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1933854571"/>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0D22B621"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19407242"/>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07B1D29A"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39370884"/>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4BE923C7"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409512634"/>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4A0E6E39"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265202321"/>
            <w14:checkbox>
              <w14:checked w14:val="0"/>
              <w14:checkedState w14:val="2612" w14:font="MS Gothic"/>
              <w14:uncheckedState w14:val="2610" w14:font="MS Gothic"/>
            </w14:checkbox>
          </w:sdtPr>
          <w:sdtContent>
            <w:tc>
              <w:tcPr>
                <w:tcW w:w="557" w:type="dxa"/>
                <w:tcBorders>
                  <w:top w:val="single" w:sz="4" w:space="0" w:color="auto"/>
                  <w:left w:val="single" w:sz="4" w:space="0" w:color="auto"/>
                  <w:bottom w:val="single" w:sz="4" w:space="0" w:color="auto"/>
                  <w:right w:val="single" w:sz="4" w:space="0" w:color="auto"/>
                </w:tcBorders>
                <w:vAlign w:val="center"/>
              </w:tcPr>
              <w:p w14:paraId="26A74DE3"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sdt>
          <w:sdtPr>
            <w:rPr>
              <w:rFonts w:cs="Calibri"/>
              <w:b/>
              <w:bCs/>
              <w:spacing w:val="-1"/>
              <w:sz w:val="24"/>
              <w:szCs w:val="24"/>
            </w:rPr>
            <w:id w:val="-738938319"/>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7B63B462" w14:textId="77777777" w:rsidR="002B5EA7" w:rsidRPr="00603D71" w:rsidRDefault="00CA1641" w:rsidP="00603D71">
                <w:pPr>
                  <w:widowControl w:val="0"/>
                  <w:autoSpaceDE w:val="0"/>
                  <w:autoSpaceDN w:val="0"/>
                  <w:adjustRightInd w:val="0"/>
                  <w:spacing w:after="0" w:line="244" w:lineRule="exact"/>
                  <w:jc w:val="center"/>
                  <w:rPr>
                    <w:rFonts w:cs="Calibri"/>
                    <w:b/>
                    <w:bCs/>
                    <w:spacing w:val="-1"/>
                    <w:sz w:val="24"/>
                    <w:szCs w:val="24"/>
                  </w:rPr>
                </w:pPr>
                <w:r w:rsidRPr="00603D71">
                  <w:rPr>
                    <w:rFonts w:ascii="Segoe UI Symbol" w:hAnsi="Segoe UI Symbol" w:cs="Segoe UI Symbol"/>
                    <w:b/>
                    <w:bCs/>
                    <w:spacing w:val="-1"/>
                    <w:sz w:val="24"/>
                    <w:szCs w:val="24"/>
                  </w:rPr>
                  <w:t>☐</w:t>
                </w:r>
              </w:p>
            </w:tc>
          </w:sdtContent>
        </w:sdt>
      </w:tr>
    </w:tbl>
    <w:p w14:paraId="02BE3A9A" w14:textId="77777777" w:rsidR="00F06380" w:rsidRDefault="00F06380" w:rsidP="00993DA5">
      <w:pPr>
        <w:widowControl w:val="0"/>
        <w:tabs>
          <w:tab w:val="left" w:pos="1241"/>
        </w:tabs>
        <w:autoSpaceDE w:val="0"/>
        <w:autoSpaceDN w:val="0"/>
        <w:adjustRightInd w:val="0"/>
        <w:spacing w:after="0" w:line="240" w:lineRule="auto"/>
        <w:ind w:left="567" w:right="-165"/>
        <w:jc w:val="both"/>
        <w:rPr>
          <w:rFonts w:eastAsiaTheme="minorHAnsi" w:cs="Calibri"/>
          <w:bCs/>
          <w:color w:val="000000"/>
          <w:sz w:val="24"/>
          <w:szCs w:val="24"/>
          <w:lang w:eastAsia="en-US"/>
        </w:rPr>
      </w:pPr>
    </w:p>
    <w:p w14:paraId="60E6C2DA" w14:textId="5E9B3146" w:rsidR="00A266F4" w:rsidRPr="00F50AC4" w:rsidRDefault="00B77EFF" w:rsidP="00993DA5">
      <w:pPr>
        <w:widowControl w:val="0"/>
        <w:tabs>
          <w:tab w:val="left" w:pos="1241"/>
        </w:tabs>
        <w:autoSpaceDE w:val="0"/>
        <w:autoSpaceDN w:val="0"/>
        <w:adjustRightInd w:val="0"/>
        <w:spacing w:after="0" w:line="240" w:lineRule="auto"/>
        <w:ind w:left="567" w:right="-165"/>
        <w:jc w:val="both"/>
        <w:rPr>
          <w:rFonts w:eastAsiaTheme="minorHAnsi" w:cs="Calibri"/>
          <w:bCs/>
          <w:color w:val="000000"/>
          <w:sz w:val="24"/>
          <w:szCs w:val="24"/>
          <w:lang w:eastAsia="en-US"/>
        </w:rPr>
      </w:pPr>
      <w:r w:rsidRPr="00F50AC4">
        <w:rPr>
          <w:rFonts w:eastAsiaTheme="minorHAnsi" w:cs="Calibri"/>
          <w:bCs/>
          <w:color w:val="000000"/>
          <w:sz w:val="24"/>
          <w:szCs w:val="24"/>
          <w:lang w:eastAsia="en-US"/>
        </w:rPr>
        <w:t xml:space="preserve">Once </w:t>
      </w:r>
      <w:r w:rsidR="00882846" w:rsidRPr="00F50AC4">
        <w:rPr>
          <w:rFonts w:eastAsiaTheme="minorHAnsi" w:cs="Calibri"/>
          <w:bCs/>
          <w:color w:val="000000"/>
          <w:sz w:val="24"/>
          <w:szCs w:val="24"/>
          <w:lang w:eastAsia="en-US"/>
        </w:rPr>
        <w:t>the programme of learning is</w:t>
      </w:r>
      <w:r w:rsidRPr="00F50AC4">
        <w:rPr>
          <w:rFonts w:eastAsiaTheme="minorHAnsi" w:cs="Calibri"/>
          <w:bCs/>
          <w:color w:val="000000"/>
          <w:sz w:val="24"/>
          <w:szCs w:val="24"/>
          <w:lang w:eastAsia="en-US"/>
        </w:rPr>
        <w:t xml:space="preserve"> complete</w:t>
      </w:r>
      <w:r w:rsidR="00334FB4" w:rsidRPr="00F50AC4">
        <w:rPr>
          <w:rFonts w:eastAsiaTheme="minorHAnsi" w:cs="Calibri"/>
          <w:bCs/>
          <w:color w:val="000000"/>
          <w:sz w:val="24"/>
          <w:szCs w:val="24"/>
          <w:lang w:eastAsia="en-US"/>
        </w:rPr>
        <w:t xml:space="preserve"> </w:t>
      </w:r>
      <w:r w:rsidR="009E3834" w:rsidRPr="00F50AC4">
        <w:rPr>
          <w:rFonts w:eastAsiaTheme="minorHAnsi" w:cs="Calibri"/>
          <w:bCs/>
          <w:color w:val="000000"/>
          <w:sz w:val="24"/>
          <w:szCs w:val="24"/>
          <w:lang w:eastAsia="en-US"/>
        </w:rPr>
        <w:t>and the learner</w:t>
      </w:r>
      <w:r w:rsidR="00334FB4" w:rsidRPr="00F50AC4">
        <w:rPr>
          <w:rFonts w:eastAsiaTheme="minorHAnsi" w:cs="Calibri"/>
          <w:bCs/>
          <w:color w:val="000000"/>
          <w:sz w:val="24"/>
          <w:szCs w:val="24"/>
          <w:lang w:eastAsia="en-US"/>
        </w:rPr>
        <w:t>, em</w:t>
      </w:r>
      <w:r w:rsidR="00FD1400" w:rsidRPr="00F50AC4">
        <w:rPr>
          <w:rFonts w:eastAsiaTheme="minorHAnsi" w:cs="Calibri"/>
          <w:bCs/>
          <w:color w:val="000000"/>
          <w:sz w:val="24"/>
          <w:szCs w:val="24"/>
          <w:lang w:eastAsia="en-US"/>
        </w:rPr>
        <w:t xml:space="preserve">ployer and Intec </w:t>
      </w:r>
      <w:r w:rsidR="008B3D45" w:rsidRPr="00F50AC4">
        <w:rPr>
          <w:rFonts w:eastAsiaTheme="minorHAnsi" w:cs="Calibri"/>
          <w:bCs/>
          <w:color w:val="000000"/>
          <w:sz w:val="24"/>
          <w:szCs w:val="24"/>
          <w:lang w:eastAsia="en-US"/>
        </w:rPr>
        <w:t>agree</w:t>
      </w:r>
      <w:r w:rsidR="00FD1400" w:rsidRPr="00F50AC4">
        <w:rPr>
          <w:rFonts w:eastAsiaTheme="minorHAnsi" w:cs="Calibri"/>
          <w:bCs/>
          <w:color w:val="000000"/>
          <w:sz w:val="24"/>
          <w:szCs w:val="24"/>
          <w:lang w:eastAsia="en-US"/>
        </w:rPr>
        <w:t xml:space="preserve"> </w:t>
      </w:r>
      <w:r w:rsidR="00334FB4" w:rsidRPr="00F50AC4">
        <w:rPr>
          <w:rFonts w:eastAsiaTheme="minorHAnsi" w:cs="Calibri"/>
          <w:bCs/>
          <w:color w:val="000000"/>
          <w:sz w:val="24"/>
          <w:szCs w:val="24"/>
          <w:lang w:eastAsia="en-US"/>
        </w:rPr>
        <w:t>the</w:t>
      </w:r>
      <w:r w:rsidR="00E2222E" w:rsidRPr="00F50AC4">
        <w:rPr>
          <w:rFonts w:eastAsiaTheme="minorHAnsi" w:cs="Calibri"/>
          <w:bCs/>
          <w:color w:val="000000"/>
          <w:sz w:val="24"/>
          <w:szCs w:val="24"/>
          <w:lang w:eastAsia="en-US"/>
        </w:rPr>
        <w:t xml:space="preserve"> necessary </w:t>
      </w:r>
      <w:r w:rsidR="000A7E39" w:rsidRPr="00F50AC4">
        <w:rPr>
          <w:rFonts w:eastAsiaTheme="minorHAnsi" w:cs="Calibri"/>
          <w:b/>
          <w:bCs/>
          <w:color w:val="000000"/>
          <w:sz w:val="24"/>
          <w:szCs w:val="24"/>
          <w:lang w:eastAsia="en-US"/>
        </w:rPr>
        <w:t>Knowledge</w:t>
      </w:r>
      <w:r w:rsidR="00E2222E" w:rsidRPr="00F50AC4">
        <w:rPr>
          <w:rFonts w:eastAsiaTheme="minorHAnsi" w:cs="Calibri"/>
          <w:bCs/>
          <w:color w:val="000000"/>
          <w:sz w:val="24"/>
          <w:szCs w:val="24"/>
          <w:lang w:eastAsia="en-US"/>
        </w:rPr>
        <w:t xml:space="preserve">, </w:t>
      </w:r>
      <w:r w:rsidR="000A7E39" w:rsidRPr="00F50AC4">
        <w:rPr>
          <w:rFonts w:eastAsiaTheme="minorHAnsi" w:cs="Calibri"/>
          <w:b/>
          <w:bCs/>
          <w:color w:val="000000"/>
          <w:sz w:val="24"/>
          <w:szCs w:val="24"/>
          <w:lang w:eastAsia="en-US"/>
        </w:rPr>
        <w:t>Skills</w:t>
      </w:r>
      <w:r w:rsidR="000A7E39" w:rsidRPr="00F50AC4">
        <w:rPr>
          <w:rFonts w:eastAsiaTheme="minorHAnsi" w:cs="Calibri"/>
          <w:bCs/>
          <w:color w:val="000000"/>
          <w:sz w:val="24"/>
          <w:szCs w:val="24"/>
          <w:lang w:eastAsia="en-US"/>
        </w:rPr>
        <w:t xml:space="preserve"> </w:t>
      </w:r>
      <w:r w:rsidR="00E2222E" w:rsidRPr="00F50AC4">
        <w:rPr>
          <w:rFonts w:eastAsiaTheme="minorHAnsi" w:cs="Calibri"/>
          <w:bCs/>
          <w:color w:val="000000"/>
          <w:sz w:val="24"/>
          <w:szCs w:val="24"/>
          <w:lang w:eastAsia="en-US"/>
        </w:rPr>
        <w:t>and</w:t>
      </w:r>
      <w:r w:rsidR="00E145F8" w:rsidRPr="00F50AC4">
        <w:rPr>
          <w:rFonts w:eastAsiaTheme="minorHAnsi" w:cs="Calibri"/>
          <w:bCs/>
          <w:color w:val="000000"/>
          <w:sz w:val="24"/>
          <w:szCs w:val="24"/>
          <w:lang w:eastAsia="en-US"/>
        </w:rPr>
        <w:t xml:space="preserve"> </w:t>
      </w:r>
      <w:r w:rsidR="000A7E39" w:rsidRPr="00F50AC4">
        <w:rPr>
          <w:rFonts w:eastAsiaTheme="minorHAnsi" w:cs="Calibri"/>
          <w:b/>
          <w:bCs/>
          <w:color w:val="000000"/>
          <w:sz w:val="24"/>
          <w:szCs w:val="24"/>
          <w:lang w:eastAsia="en-US"/>
        </w:rPr>
        <w:t>Behaviours</w:t>
      </w:r>
      <w:r w:rsidR="00FD1400" w:rsidRPr="00F50AC4">
        <w:rPr>
          <w:rFonts w:eastAsiaTheme="minorHAnsi" w:cs="Calibri"/>
          <w:b/>
          <w:bCs/>
          <w:color w:val="000000"/>
          <w:sz w:val="24"/>
          <w:szCs w:val="24"/>
          <w:lang w:eastAsia="en-US"/>
        </w:rPr>
        <w:t xml:space="preserve"> </w:t>
      </w:r>
      <w:r w:rsidR="00FD1400" w:rsidRPr="00F50AC4">
        <w:rPr>
          <w:rFonts w:eastAsiaTheme="minorHAnsi" w:cs="Calibri"/>
          <w:bCs/>
          <w:color w:val="000000"/>
          <w:sz w:val="24"/>
          <w:szCs w:val="24"/>
          <w:lang w:eastAsia="en-US"/>
        </w:rPr>
        <w:t>have been met</w:t>
      </w:r>
      <w:r w:rsidR="001E73FD" w:rsidRPr="00F50AC4">
        <w:rPr>
          <w:rFonts w:eastAsiaTheme="minorHAnsi" w:cs="Calibri"/>
          <w:bCs/>
          <w:color w:val="000000"/>
          <w:sz w:val="24"/>
          <w:szCs w:val="24"/>
          <w:lang w:eastAsia="en-US"/>
        </w:rPr>
        <w:t>,</w:t>
      </w:r>
      <w:r w:rsidR="000A7E39" w:rsidRPr="00F50AC4">
        <w:rPr>
          <w:rFonts w:eastAsiaTheme="minorHAnsi" w:cs="Calibri"/>
          <w:bCs/>
          <w:color w:val="000000"/>
          <w:sz w:val="24"/>
          <w:szCs w:val="24"/>
          <w:lang w:eastAsia="en-US"/>
        </w:rPr>
        <w:t xml:space="preserve"> </w:t>
      </w:r>
      <w:r w:rsidR="00342E38" w:rsidRPr="00F50AC4">
        <w:rPr>
          <w:rFonts w:eastAsiaTheme="minorHAnsi" w:cs="Calibri"/>
          <w:bCs/>
          <w:color w:val="000000"/>
          <w:sz w:val="24"/>
          <w:szCs w:val="24"/>
          <w:lang w:eastAsia="en-US"/>
        </w:rPr>
        <w:t>learners will</w:t>
      </w:r>
      <w:r w:rsidRPr="00F50AC4">
        <w:rPr>
          <w:rFonts w:eastAsiaTheme="minorHAnsi" w:cs="Calibri"/>
          <w:bCs/>
          <w:color w:val="000000"/>
          <w:sz w:val="24"/>
          <w:szCs w:val="24"/>
          <w:lang w:eastAsia="en-US"/>
        </w:rPr>
        <w:t xml:space="preserve"> be put forward to the </w:t>
      </w:r>
      <w:r w:rsidRPr="00F50AC4">
        <w:rPr>
          <w:rFonts w:eastAsiaTheme="minorHAnsi" w:cs="Calibri"/>
          <w:b/>
          <w:bCs/>
          <w:color w:val="000000"/>
          <w:sz w:val="24"/>
          <w:szCs w:val="24"/>
          <w:lang w:eastAsia="en-US"/>
        </w:rPr>
        <w:t>Assessment Gateway</w:t>
      </w:r>
      <w:r w:rsidR="007E0D37" w:rsidRPr="00F50AC4">
        <w:rPr>
          <w:rFonts w:eastAsiaTheme="minorHAnsi" w:cs="Calibri"/>
          <w:b/>
          <w:bCs/>
          <w:color w:val="000000"/>
          <w:sz w:val="24"/>
          <w:szCs w:val="24"/>
          <w:lang w:eastAsia="en-US"/>
        </w:rPr>
        <w:t xml:space="preserve"> </w:t>
      </w:r>
      <w:r w:rsidR="003448CF" w:rsidRPr="00F50AC4">
        <w:rPr>
          <w:rFonts w:eastAsiaTheme="minorHAnsi" w:cs="Calibri"/>
          <w:bCs/>
          <w:color w:val="000000"/>
          <w:sz w:val="24"/>
          <w:szCs w:val="24"/>
          <w:lang w:eastAsia="en-US"/>
        </w:rPr>
        <w:t>and this will</w:t>
      </w:r>
      <w:r w:rsidR="003448CF" w:rsidRPr="00F50AC4">
        <w:rPr>
          <w:rFonts w:eastAsiaTheme="minorHAnsi" w:cs="Calibri"/>
          <w:b/>
          <w:bCs/>
          <w:color w:val="000000"/>
          <w:sz w:val="24"/>
          <w:szCs w:val="24"/>
          <w:lang w:eastAsia="en-US"/>
        </w:rPr>
        <w:t xml:space="preserve"> </w:t>
      </w:r>
      <w:r w:rsidR="007E0D37" w:rsidRPr="00F50AC4">
        <w:rPr>
          <w:rFonts w:eastAsiaTheme="minorHAnsi" w:cs="Calibri"/>
          <w:bCs/>
          <w:color w:val="000000"/>
          <w:sz w:val="24"/>
          <w:szCs w:val="24"/>
          <w:lang w:eastAsia="en-US"/>
        </w:rPr>
        <w:t>trigger</w:t>
      </w:r>
      <w:r w:rsidR="005E7351" w:rsidRPr="00F50AC4">
        <w:rPr>
          <w:rFonts w:eastAsiaTheme="minorHAnsi" w:cs="Calibri"/>
          <w:bCs/>
          <w:color w:val="000000"/>
          <w:sz w:val="24"/>
          <w:szCs w:val="24"/>
          <w:lang w:eastAsia="en-US"/>
        </w:rPr>
        <w:t xml:space="preserve"> th</w:t>
      </w:r>
      <w:r w:rsidR="00E145F8" w:rsidRPr="00F50AC4">
        <w:rPr>
          <w:rFonts w:eastAsiaTheme="minorHAnsi" w:cs="Calibri"/>
          <w:bCs/>
          <w:color w:val="000000"/>
          <w:sz w:val="24"/>
          <w:szCs w:val="24"/>
          <w:lang w:eastAsia="en-US"/>
        </w:rPr>
        <w:t>e</w:t>
      </w:r>
      <w:r w:rsidRPr="00F50AC4">
        <w:rPr>
          <w:rFonts w:eastAsiaTheme="minorHAnsi" w:cs="Calibri"/>
          <w:bCs/>
          <w:color w:val="000000"/>
          <w:sz w:val="24"/>
          <w:szCs w:val="24"/>
          <w:lang w:eastAsia="en-US"/>
        </w:rPr>
        <w:t xml:space="preserve"> </w:t>
      </w:r>
      <w:r w:rsidRPr="00F50AC4">
        <w:rPr>
          <w:rFonts w:eastAsiaTheme="minorHAnsi" w:cs="Calibri"/>
          <w:b/>
          <w:bCs/>
          <w:color w:val="000000"/>
          <w:sz w:val="24"/>
          <w:szCs w:val="24"/>
          <w:lang w:eastAsia="en-US"/>
        </w:rPr>
        <w:t>End Point Assessment</w:t>
      </w:r>
      <w:r w:rsidR="007E0D37" w:rsidRPr="00F50AC4">
        <w:rPr>
          <w:rFonts w:eastAsiaTheme="minorHAnsi" w:cs="Calibri"/>
          <w:bCs/>
          <w:color w:val="000000"/>
          <w:sz w:val="24"/>
          <w:szCs w:val="24"/>
          <w:lang w:eastAsia="en-US"/>
        </w:rPr>
        <w:t>. This assessment</w:t>
      </w:r>
      <w:r w:rsidRPr="00F50AC4">
        <w:rPr>
          <w:rFonts w:eastAsiaTheme="minorHAnsi" w:cs="Calibri"/>
          <w:bCs/>
          <w:color w:val="000000"/>
          <w:sz w:val="24"/>
          <w:szCs w:val="24"/>
          <w:lang w:eastAsia="en-US"/>
        </w:rPr>
        <w:t xml:space="preserve"> </w:t>
      </w:r>
      <w:r w:rsidR="00D14AEA" w:rsidRPr="00F50AC4">
        <w:rPr>
          <w:rFonts w:eastAsiaTheme="minorHAnsi" w:cs="Calibri"/>
          <w:bCs/>
          <w:color w:val="000000"/>
          <w:sz w:val="24"/>
          <w:szCs w:val="24"/>
          <w:lang w:eastAsia="en-US"/>
        </w:rPr>
        <w:t>will be c</w:t>
      </w:r>
      <w:r w:rsidR="00E145F8" w:rsidRPr="00F50AC4">
        <w:rPr>
          <w:rFonts w:eastAsiaTheme="minorHAnsi" w:cs="Calibri"/>
          <w:bCs/>
          <w:color w:val="000000"/>
          <w:sz w:val="24"/>
          <w:szCs w:val="24"/>
          <w:lang w:eastAsia="en-US"/>
        </w:rPr>
        <w:t>arried out with an</w:t>
      </w:r>
      <w:r w:rsidR="0090701D" w:rsidRPr="00F50AC4">
        <w:rPr>
          <w:rFonts w:eastAsiaTheme="minorHAnsi" w:cs="Calibri"/>
          <w:bCs/>
          <w:color w:val="000000"/>
          <w:sz w:val="24"/>
          <w:szCs w:val="24"/>
          <w:lang w:eastAsia="en-US"/>
        </w:rPr>
        <w:t xml:space="preserve"> independent </w:t>
      </w:r>
      <w:r w:rsidR="00ED1482" w:rsidRPr="00F50AC4">
        <w:rPr>
          <w:rFonts w:eastAsiaTheme="minorHAnsi" w:cs="Calibri"/>
          <w:bCs/>
          <w:color w:val="000000"/>
          <w:sz w:val="24"/>
          <w:szCs w:val="24"/>
          <w:lang w:eastAsia="en-US"/>
        </w:rPr>
        <w:t xml:space="preserve">body </w:t>
      </w:r>
      <w:r w:rsidR="00984D46" w:rsidRPr="00F50AC4">
        <w:rPr>
          <w:rFonts w:eastAsiaTheme="minorHAnsi" w:cs="Calibri"/>
          <w:bCs/>
          <w:color w:val="000000"/>
          <w:sz w:val="24"/>
          <w:szCs w:val="24"/>
          <w:lang w:eastAsia="en-US"/>
        </w:rPr>
        <w:t xml:space="preserve">to ensure </w:t>
      </w:r>
      <w:r w:rsidR="00722085" w:rsidRPr="00F50AC4">
        <w:rPr>
          <w:rFonts w:eastAsiaTheme="minorHAnsi" w:cs="Calibri"/>
          <w:bCs/>
          <w:color w:val="000000"/>
          <w:sz w:val="24"/>
          <w:szCs w:val="24"/>
          <w:lang w:eastAsia="en-US"/>
        </w:rPr>
        <w:t xml:space="preserve">the </w:t>
      </w:r>
      <w:r w:rsidR="00984D46" w:rsidRPr="00F50AC4">
        <w:rPr>
          <w:rFonts w:eastAsiaTheme="minorHAnsi" w:cs="Calibri"/>
          <w:bCs/>
          <w:color w:val="000000"/>
          <w:sz w:val="24"/>
          <w:szCs w:val="24"/>
          <w:lang w:eastAsia="en-US"/>
        </w:rPr>
        <w:t xml:space="preserve">apprentice can demonstrate they have achieved the </w:t>
      </w:r>
      <w:r w:rsidR="002C0B05" w:rsidRPr="00F50AC4">
        <w:rPr>
          <w:rFonts w:eastAsiaTheme="minorHAnsi" w:cs="Calibri"/>
          <w:bCs/>
          <w:color w:val="000000"/>
          <w:sz w:val="24"/>
          <w:szCs w:val="24"/>
          <w:lang w:eastAsia="en-US"/>
        </w:rPr>
        <w:t xml:space="preserve">required </w:t>
      </w:r>
      <w:r w:rsidR="00984D46" w:rsidRPr="00F50AC4">
        <w:rPr>
          <w:rFonts w:eastAsiaTheme="minorHAnsi" w:cs="Calibri"/>
          <w:bCs/>
          <w:color w:val="000000"/>
          <w:sz w:val="24"/>
          <w:szCs w:val="24"/>
          <w:lang w:eastAsia="en-US"/>
        </w:rPr>
        <w:t>standard, this</w:t>
      </w:r>
      <w:r w:rsidR="00ED1482" w:rsidRPr="00F50AC4">
        <w:rPr>
          <w:rFonts w:eastAsiaTheme="minorHAnsi" w:cs="Calibri"/>
          <w:bCs/>
          <w:color w:val="000000"/>
          <w:sz w:val="24"/>
          <w:szCs w:val="24"/>
          <w:lang w:eastAsia="en-US"/>
        </w:rPr>
        <w:t xml:space="preserve"> will consist of</w:t>
      </w:r>
      <w:r w:rsidRPr="00F50AC4">
        <w:rPr>
          <w:rFonts w:eastAsiaTheme="minorHAnsi" w:cs="Calibri"/>
          <w:bCs/>
          <w:color w:val="000000"/>
          <w:sz w:val="24"/>
          <w:szCs w:val="24"/>
          <w:lang w:eastAsia="en-US"/>
        </w:rPr>
        <w:t xml:space="preserve"> the following:</w:t>
      </w:r>
    </w:p>
    <w:p w14:paraId="0FCE0209" w14:textId="77777777" w:rsidR="00F165EF" w:rsidRPr="00654AFC" w:rsidRDefault="00F165EF" w:rsidP="00993DA5">
      <w:pPr>
        <w:widowControl w:val="0"/>
        <w:tabs>
          <w:tab w:val="left" w:pos="1241"/>
        </w:tabs>
        <w:autoSpaceDE w:val="0"/>
        <w:autoSpaceDN w:val="0"/>
        <w:adjustRightInd w:val="0"/>
        <w:spacing w:after="0" w:line="240" w:lineRule="auto"/>
        <w:ind w:left="567" w:right="-165"/>
        <w:jc w:val="both"/>
        <w:rPr>
          <w:rFonts w:eastAsiaTheme="minorHAnsi" w:cs="Calibri"/>
          <w:bCs/>
          <w:color w:val="000000"/>
          <w:sz w:val="20"/>
          <w:lang w:eastAsia="en-US"/>
        </w:rPr>
      </w:pPr>
    </w:p>
    <w:tbl>
      <w:tblPr>
        <w:tblStyle w:val="TableGrid2"/>
        <w:tblW w:w="15021" w:type="dxa"/>
        <w:tblInd w:w="567" w:type="dxa"/>
        <w:tblLayout w:type="fixed"/>
        <w:tblLook w:val="04A0" w:firstRow="1" w:lastRow="0" w:firstColumn="1" w:lastColumn="0" w:noHBand="0" w:noVBand="1"/>
      </w:tblPr>
      <w:tblGrid>
        <w:gridCol w:w="9493"/>
        <w:gridCol w:w="5528"/>
      </w:tblGrid>
      <w:tr w:rsidR="00040803" w:rsidRPr="00716445" w14:paraId="25BA8A7D" w14:textId="77777777" w:rsidTr="00040803">
        <w:trPr>
          <w:trHeight w:val="567"/>
        </w:trPr>
        <w:tc>
          <w:tcPr>
            <w:tcW w:w="9493" w:type="dxa"/>
            <w:shd w:val="clear" w:color="auto" w:fill="B9BF65"/>
            <w:vAlign w:val="center"/>
          </w:tcPr>
          <w:p w14:paraId="6D30C8C4" w14:textId="77777777" w:rsidR="00040803" w:rsidRPr="00F06380" w:rsidRDefault="00040803" w:rsidP="00716445">
            <w:pPr>
              <w:jc w:val="center"/>
              <w:rPr>
                <w:b/>
                <w:sz w:val="26"/>
                <w:szCs w:val="26"/>
              </w:rPr>
            </w:pPr>
            <w:r w:rsidRPr="00F06380">
              <w:rPr>
                <w:b/>
                <w:sz w:val="26"/>
                <w:szCs w:val="26"/>
              </w:rPr>
              <w:t>Assessment Method</w:t>
            </w:r>
          </w:p>
        </w:tc>
        <w:tc>
          <w:tcPr>
            <w:tcW w:w="5528" w:type="dxa"/>
            <w:shd w:val="clear" w:color="auto" w:fill="B9BF65"/>
            <w:vAlign w:val="center"/>
          </w:tcPr>
          <w:p w14:paraId="0392FB92" w14:textId="77777777" w:rsidR="00040803" w:rsidRPr="00F06380" w:rsidRDefault="00040803" w:rsidP="00716445">
            <w:pPr>
              <w:jc w:val="center"/>
              <w:rPr>
                <w:b/>
                <w:sz w:val="26"/>
                <w:szCs w:val="26"/>
              </w:rPr>
            </w:pPr>
            <w:r w:rsidRPr="00F06380">
              <w:rPr>
                <w:b/>
                <w:sz w:val="26"/>
                <w:szCs w:val="26"/>
              </w:rPr>
              <w:t>Duration</w:t>
            </w:r>
          </w:p>
        </w:tc>
      </w:tr>
      <w:tr w:rsidR="00040803" w:rsidRPr="00716445" w14:paraId="2ACBECDE" w14:textId="77777777" w:rsidTr="00040803">
        <w:trPr>
          <w:trHeight w:val="567"/>
        </w:trPr>
        <w:tc>
          <w:tcPr>
            <w:tcW w:w="9493" w:type="dxa"/>
            <w:vAlign w:val="center"/>
          </w:tcPr>
          <w:p w14:paraId="005F9682" w14:textId="68AE7B6D" w:rsidR="00040803" w:rsidRPr="00716445" w:rsidRDefault="00040803" w:rsidP="00716445">
            <w:pPr>
              <w:rPr>
                <w:sz w:val="24"/>
                <w:szCs w:val="20"/>
              </w:rPr>
            </w:pPr>
            <w:r w:rsidRPr="00AF24A4">
              <w:rPr>
                <w:sz w:val="24"/>
                <w:szCs w:val="20"/>
              </w:rPr>
              <w:t>Interview underpinned by a portfolio of evidence</w:t>
            </w:r>
          </w:p>
        </w:tc>
        <w:tc>
          <w:tcPr>
            <w:tcW w:w="5528" w:type="dxa"/>
            <w:vAlign w:val="center"/>
          </w:tcPr>
          <w:p w14:paraId="6E1DBC6F" w14:textId="77777777" w:rsidR="00040803" w:rsidRPr="00716445" w:rsidRDefault="00040803" w:rsidP="00716445">
            <w:pPr>
              <w:jc w:val="center"/>
              <w:rPr>
                <w:sz w:val="24"/>
                <w:szCs w:val="20"/>
              </w:rPr>
            </w:pPr>
            <w:r w:rsidRPr="00716445">
              <w:rPr>
                <w:sz w:val="24"/>
                <w:szCs w:val="20"/>
              </w:rPr>
              <w:t>1 hour</w:t>
            </w:r>
          </w:p>
        </w:tc>
      </w:tr>
      <w:tr w:rsidR="00040803" w:rsidRPr="00716445" w14:paraId="5AC4E0D3" w14:textId="77777777" w:rsidTr="00040803">
        <w:trPr>
          <w:trHeight w:val="567"/>
        </w:trPr>
        <w:tc>
          <w:tcPr>
            <w:tcW w:w="9493" w:type="dxa"/>
            <w:vAlign w:val="center"/>
          </w:tcPr>
          <w:p w14:paraId="6C4AD025" w14:textId="05D207D2" w:rsidR="00040803" w:rsidRPr="00716445" w:rsidRDefault="00040803" w:rsidP="00716445">
            <w:pPr>
              <w:rPr>
                <w:sz w:val="24"/>
                <w:szCs w:val="20"/>
              </w:rPr>
            </w:pPr>
            <w:r w:rsidRPr="00AF24A4">
              <w:rPr>
                <w:sz w:val="24"/>
                <w:szCs w:val="20"/>
              </w:rPr>
              <w:t>Practical with questions</w:t>
            </w:r>
          </w:p>
        </w:tc>
        <w:tc>
          <w:tcPr>
            <w:tcW w:w="5528" w:type="dxa"/>
            <w:vAlign w:val="center"/>
          </w:tcPr>
          <w:p w14:paraId="0D2010EF" w14:textId="77777777" w:rsidR="00040803" w:rsidRPr="00716445" w:rsidRDefault="00040803" w:rsidP="00716445">
            <w:pPr>
              <w:jc w:val="center"/>
              <w:rPr>
                <w:sz w:val="24"/>
                <w:szCs w:val="20"/>
              </w:rPr>
            </w:pPr>
            <w:r w:rsidRPr="00716445">
              <w:rPr>
                <w:sz w:val="24"/>
                <w:szCs w:val="20"/>
              </w:rPr>
              <w:t>1 hour</w:t>
            </w:r>
          </w:p>
        </w:tc>
      </w:tr>
    </w:tbl>
    <w:p w14:paraId="4DF1F5A3" w14:textId="77777777" w:rsidR="00F165EF" w:rsidRPr="00654AFC" w:rsidRDefault="00F165EF" w:rsidP="00727DD6">
      <w:pPr>
        <w:widowControl w:val="0"/>
        <w:autoSpaceDE w:val="0"/>
        <w:autoSpaceDN w:val="0"/>
        <w:adjustRightInd w:val="0"/>
        <w:spacing w:after="0" w:line="240" w:lineRule="auto"/>
        <w:ind w:left="567" w:right="-165"/>
        <w:jc w:val="both"/>
        <w:rPr>
          <w:rFonts w:cs="Calibri"/>
          <w:b/>
          <w:bCs/>
          <w:spacing w:val="-1"/>
          <w:sz w:val="20"/>
        </w:rPr>
      </w:pPr>
    </w:p>
    <w:p w14:paraId="56695923" w14:textId="77777777" w:rsidR="00182D8D" w:rsidRPr="00182D8D" w:rsidRDefault="00182D8D" w:rsidP="00182D8D">
      <w:pPr>
        <w:widowControl w:val="0"/>
        <w:autoSpaceDE w:val="0"/>
        <w:autoSpaceDN w:val="0"/>
        <w:adjustRightInd w:val="0"/>
        <w:spacing w:after="0" w:line="240" w:lineRule="auto"/>
        <w:ind w:left="567"/>
        <w:jc w:val="both"/>
        <w:rPr>
          <w:rFonts w:cs="Calibri"/>
          <w:sz w:val="24"/>
          <w:szCs w:val="20"/>
        </w:rPr>
      </w:pPr>
      <w:r w:rsidRPr="00182D8D">
        <w:rPr>
          <w:rFonts w:cs="Calibri"/>
          <w:b/>
          <w:bCs/>
          <w:spacing w:val="-1"/>
          <w:sz w:val="24"/>
          <w:szCs w:val="20"/>
        </w:rPr>
        <w:t>D</w:t>
      </w:r>
      <w:r w:rsidRPr="00182D8D">
        <w:rPr>
          <w:rFonts w:cs="Calibri"/>
          <w:b/>
          <w:bCs/>
          <w:spacing w:val="1"/>
          <w:sz w:val="24"/>
          <w:szCs w:val="20"/>
        </w:rPr>
        <w:t>ur</w:t>
      </w:r>
      <w:r w:rsidRPr="00182D8D">
        <w:rPr>
          <w:rFonts w:cs="Calibri"/>
          <w:b/>
          <w:bCs/>
          <w:sz w:val="24"/>
          <w:szCs w:val="20"/>
        </w:rPr>
        <w:t>atio</w:t>
      </w:r>
      <w:r w:rsidRPr="00182D8D">
        <w:rPr>
          <w:rFonts w:cs="Calibri"/>
          <w:b/>
          <w:bCs/>
          <w:spacing w:val="2"/>
          <w:sz w:val="24"/>
          <w:szCs w:val="20"/>
        </w:rPr>
        <w:t>n</w:t>
      </w:r>
      <w:r w:rsidRPr="00182D8D">
        <w:rPr>
          <w:rFonts w:cs="Calibri"/>
          <w:b/>
          <w:bCs/>
          <w:sz w:val="24"/>
          <w:szCs w:val="20"/>
        </w:rPr>
        <w:t>:</w:t>
      </w:r>
      <w:r w:rsidRPr="00182D8D">
        <w:rPr>
          <w:rFonts w:cs="Calibri"/>
          <w:b/>
          <w:bCs/>
          <w:spacing w:val="39"/>
          <w:sz w:val="24"/>
          <w:szCs w:val="20"/>
        </w:rPr>
        <w:t xml:space="preserve"> </w:t>
      </w:r>
      <w:r w:rsidRPr="00182D8D">
        <w:rPr>
          <w:rFonts w:cs="Calibri"/>
          <w:spacing w:val="-1"/>
          <w:sz w:val="24"/>
          <w:szCs w:val="20"/>
        </w:rPr>
        <w:t>T</w:t>
      </w:r>
      <w:r w:rsidRPr="00182D8D">
        <w:rPr>
          <w:rFonts w:cs="Calibri"/>
          <w:spacing w:val="1"/>
          <w:sz w:val="24"/>
          <w:szCs w:val="20"/>
        </w:rPr>
        <w:t>h</w:t>
      </w:r>
      <w:r w:rsidRPr="00182D8D">
        <w:rPr>
          <w:rFonts w:cs="Calibri"/>
          <w:sz w:val="24"/>
          <w:szCs w:val="20"/>
        </w:rPr>
        <w:t>e</w:t>
      </w:r>
      <w:r w:rsidRPr="00182D8D">
        <w:rPr>
          <w:rFonts w:cs="Calibri"/>
          <w:spacing w:val="-4"/>
          <w:sz w:val="24"/>
          <w:szCs w:val="20"/>
        </w:rPr>
        <w:t xml:space="preserve"> </w:t>
      </w:r>
      <w:r w:rsidRPr="00182D8D">
        <w:rPr>
          <w:rFonts w:cs="Calibri"/>
          <w:spacing w:val="1"/>
          <w:sz w:val="24"/>
          <w:szCs w:val="20"/>
        </w:rPr>
        <w:t>app</w:t>
      </w:r>
      <w:r w:rsidRPr="00182D8D">
        <w:rPr>
          <w:rFonts w:cs="Calibri"/>
          <w:sz w:val="24"/>
          <w:szCs w:val="20"/>
        </w:rPr>
        <w:t>r</w:t>
      </w:r>
      <w:r w:rsidRPr="00182D8D">
        <w:rPr>
          <w:rFonts w:cs="Calibri"/>
          <w:spacing w:val="-1"/>
          <w:sz w:val="24"/>
          <w:szCs w:val="20"/>
        </w:rPr>
        <w:t>e</w:t>
      </w:r>
      <w:r w:rsidRPr="00182D8D">
        <w:rPr>
          <w:rFonts w:cs="Calibri"/>
          <w:spacing w:val="1"/>
          <w:sz w:val="24"/>
          <w:szCs w:val="20"/>
        </w:rPr>
        <w:t>n</w:t>
      </w:r>
      <w:r w:rsidRPr="00182D8D">
        <w:rPr>
          <w:rFonts w:cs="Calibri"/>
          <w:sz w:val="24"/>
          <w:szCs w:val="20"/>
        </w:rPr>
        <w:t>tic</w:t>
      </w:r>
      <w:r w:rsidRPr="00182D8D">
        <w:rPr>
          <w:rFonts w:cs="Calibri"/>
          <w:spacing w:val="-1"/>
          <w:sz w:val="24"/>
          <w:szCs w:val="20"/>
        </w:rPr>
        <w:t>es</w:t>
      </w:r>
      <w:r w:rsidRPr="00182D8D">
        <w:rPr>
          <w:rFonts w:cs="Calibri"/>
          <w:spacing w:val="1"/>
          <w:sz w:val="24"/>
          <w:szCs w:val="20"/>
        </w:rPr>
        <w:t>h</w:t>
      </w:r>
      <w:r w:rsidRPr="00182D8D">
        <w:rPr>
          <w:rFonts w:cs="Calibri"/>
          <w:sz w:val="24"/>
          <w:szCs w:val="20"/>
        </w:rPr>
        <w:t>ip</w:t>
      </w:r>
      <w:r w:rsidRPr="00182D8D">
        <w:rPr>
          <w:rFonts w:cs="Calibri"/>
          <w:spacing w:val="-9"/>
          <w:sz w:val="24"/>
          <w:szCs w:val="20"/>
        </w:rPr>
        <w:t xml:space="preserve"> </w:t>
      </w:r>
      <w:r w:rsidRPr="00182D8D">
        <w:rPr>
          <w:rFonts w:cs="Calibri"/>
          <w:sz w:val="24"/>
          <w:szCs w:val="20"/>
        </w:rPr>
        <w:t>will</w:t>
      </w:r>
      <w:r w:rsidRPr="00182D8D">
        <w:rPr>
          <w:rFonts w:cs="Calibri"/>
          <w:spacing w:val="-1"/>
          <w:sz w:val="24"/>
          <w:szCs w:val="20"/>
        </w:rPr>
        <w:t xml:space="preserve"> </w:t>
      </w:r>
      <w:r w:rsidRPr="00182D8D">
        <w:rPr>
          <w:rFonts w:cs="Calibri"/>
          <w:sz w:val="24"/>
          <w:szCs w:val="20"/>
        </w:rPr>
        <w:t>t</w:t>
      </w:r>
      <w:r w:rsidRPr="00182D8D">
        <w:rPr>
          <w:rFonts w:cs="Calibri"/>
          <w:spacing w:val="1"/>
          <w:sz w:val="24"/>
          <w:szCs w:val="20"/>
        </w:rPr>
        <w:t>a</w:t>
      </w:r>
      <w:r w:rsidRPr="00182D8D">
        <w:rPr>
          <w:rFonts w:cs="Calibri"/>
          <w:sz w:val="24"/>
          <w:szCs w:val="20"/>
        </w:rPr>
        <w:t>ke</w:t>
      </w:r>
      <w:r w:rsidRPr="00182D8D">
        <w:rPr>
          <w:rFonts w:cs="Calibri"/>
          <w:spacing w:val="-4"/>
          <w:sz w:val="24"/>
          <w:szCs w:val="20"/>
        </w:rPr>
        <w:t xml:space="preserve"> </w:t>
      </w:r>
      <w:r w:rsidRPr="00182D8D">
        <w:rPr>
          <w:rFonts w:cs="Calibri"/>
          <w:sz w:val="24"/>
          <w:szCs w:val="20"/>
        </w:rPr>
        <w:t>a min</w:t>
      </w:r>
      <w:r w:rsidRPr="00182D8D">
        <w:rPr>
          <w:rFonts w:cs="Calibri"/>
          <w:spacing w:val="2"/>
          <w:sz w:val="24"/>
          <w:szCs w:val="20"/>
        </w:rPr>
        <w:t>i</w:t>
      </w:r>
      <w:r w:rsidRPr="00182D8D">
        <w:rPr>
          <w:rFonts w:cs="Calibri"/>
          <w:spacing w:val="-1"/>
          <w:sz w:val="24"/>
          <w:szCs w:val="20"/>
        </w:rPr>
        <w:t>m</w:t>
      </w:r>
      <w:r w:rsidRPr="00182D8D">
        <w:rPr>
          <w:rFonts w:cs="Calibri"/>
          <w:spacing w:val="1"/>
          <w:sz w:val="24"/>
          <w:szCs w:val="20"/>
        </w:rPr>
        <w:t>u</w:t>
      </w:r>
      <w:r w:rsidRPr="00182D8D">
        <w:rPr>
          <w:rFonts w:cs="Calibri"/>
          <w:sz w:val="24"/>
          <w:szCs w:val="20"/>
        </w:rPr>
        <w:t>m</w:t>
      </w:r>
      <w:r w:rsidRPr="00182D8D">
        <w:rPr>
          <w:rFonts w:cs="Calibri"/>
          <w:spacing w:val="-7"/>
          <w:sz w:val="24"/>
          <w:szCs w:val="20"/>
        </w:rPr>
        <w:t xml:space="preserve"> </w:t>
      </w:r>
      <w:r w:rsidRPr="00182D8D">
        <w:rPr>
          <w:rFonts w:cs="Calibri"/>
          <w:spacing w:val="1"/>
          <w:sz w:val="24"/>
          <w:szCs w:val="20"/>
        </w:rPr>
        <w:t>o</w:t>
      </w:r>
      <w:r w:rsidRPr="00182D8D">
        <w:rPr>
          <w:rFonts w:cs="Calibri"/>
          <w:sz w:val="24"/>
          <w:szCs w:val="20"/>
        </w:rPr>
        <w:t>f</w:t>
      </w:r>
      <w:r w:rsidRPr="00182D8D">
        <w:rPr>
          <w:rFonts w:cs="Calibri"/>
          <w:spacing w:val="-2"/>
          <w:sz w:val="24"/>
          <w:szCs w:val="20"/>
        </w:rPr>
        <w:t xml:space="preserve"> </w:t>
      </w:r>
      <w:r w:rsidRPr="00182D8D">
        <w:rPr>
          <w:rFonts w:cs="Calibri"/>
          <w:spacing w:val="2"/>
          <w:sz w:val="24"/>
          <w:szCs w:val="20"/>
        </w:rPr>
        <w:t>1</w:t>
      </w:r>
      <w:r w:rsidRPr="00182D8D">
        <w:rPr>
          <w:rFonts w:cs="Calibri"/>
          <w:sz w:val="24"/>
          <w:szCs w:val="20"/>
        </w:rPr>
        <w:t>2</w:t>
      </w:r>
      <w:r w:rsidRPr="00182D8D">
        <w:rPr>
          <w:rFonts w:cs="Calibri"/>
          <w:spacing w:val="-2"/>
          <w:sz w:val="24"/>
          <w:szCs w:val="20"/>
        </w:rPr>
        <w:t xml:space="preserve"> </w:t>
      </w:r>
      <w:r w:rsidRPr="00182D8D">
        <w:rPr>
          <w:rFonts w:cs="Calibri"/>
          <w:spacing w:val="1"/>
          <w:sz w:val="24"/>
          <w:szCs w:val="20"/>
        </w:rPr>
        <w:t>m</w:t>
      </w:r>
      <w:r w:rsidRPr="00182D8D">
        <w:rPr>
          <w:rFonts w:cs="Calibri"/>
          <w:sz w:val="24"/>
          <w:szCs w:val="20"/>
        </w:rPr>
        <w:t>o</w:t>
      </w:r>
      <w:r w:rsidRPr="00182D8D">
        <w:rPr>
          <w:rFonts w:cs="Calibri"/>
          <w:spacing w:val="1"/>
          <w:sz w:val="24"/>
          <w:szCs w:val="20"/>
        </w:rPr>
        <w:t>n</w:t>
      </w:r>
      <w:r w:rsidRPr="00182D8D">
        <w:rPr>
          <w:rFonts w:cs="Calibri"/>
          <w:sz w:val="24"/>
          <w:szCs w:val="20"/>
        </w:rPr>
        <w:t>t</w:t>
      </w:r>
      <w:r w:rsidRPr="00182D8D">
        <w:rPr>
          <w:rFonts w:cs="Calibri"/>
          <w:spacing w:val="1"/>
          <w:sz w:val="24"/>
          <w:szCs w:val="20"/>
        </w:rPr>
        <w:t>h</w:t>
      </w:r>
      <w:r w:rsidRPr="00182D8D">
        <w:rPr>
          <w:rFonts w:cs="Calibri"/>
          <w:sz w:val="24"/>
          <w:szCs w:val="20"/>
        </w:rPr>
        <w:t>s</w:t>
      </w:r>
      <w:r w:rsidRPr="00182D8D">
        <w:rPr>
          <w:rFonts w:cs="Calibri"/>
          <w:spacing w:val="-7"/>
          <w:sz w:val="24"/>
          <w:szCs w:val="20"/>
        </w:rPr>
        <w:t xml:space="preserve"> </w:t>
      </w:r>
      <w:r w:rsidRPr="00182D8D">
        <w:rPr>
          <w:rFonts w:cs="Calibri"/>
          <w:spacing w:val="1"/>
          <w:sz w:val="24"/>
          <w:szCs w:val="20"/>
        </w:rPr>
        <w:t>t</w:t>
      </w:r>
      <w:r w:rsidRPr="00182D8D">
        <w:rPr>
          <w:rFonts w:cs="Calibri"/>
          <w:sz w:val="24"/>
          <w:szCs w:val="20"/>
        </w:rPr>
        <w:t>o</w:t>
      </w:r>
      <w:r w:rsidRPr="00182D8D">
        <w:rPr>
          <w:rFonts w:cs="Calibri"/>
          <w:spacing w:val="-2"/>
          <w:sz w:val="24"/>
          <w:szCs w:val="20"/>
        </w:rPr>
        <w:t xml:space="preserve"> </w:t>
      </w:r>
      <w:r w:rsidRPr="00182D8D">
        <w:rPr>
          <w:rFonts w:cs="Calibri"/>
          <w:sz w:val="24"/>
          <w:szCs w:val="20"/>
        </w:rPr>
        <w:t>c</w:t>
      </w:r>
      <w:r w:rsidRPr="00182D8D">
        <w:rPr>
          <w:rFonts w:cs="Calibri"/>
          <w:spacing w:val="1"/>
          <w:sz w:val="24"/>
          <w:szCs w:val="20"/>
        </w:rPr>
        <w:t>o</w:t>
      </w:r>
      <w:r w:rsidRPr="00182D8D">
        <w:rPr>
          <w:rFonts w:cs="Calibri"/>
          <w:spacing w:val="-1"/>
          <w:sz w:val="24"/>
          <w:szCs w:val="20"/>
        </w:rPr>
        <w:t>m</w:t>
      </w:r>
      <w:r w:rsidRPr="00182D8D">
        <w:rPr>
          <w:rFonts w:cs="Calibri"/>
          <w:spacing w:val="1"/>
          <w:sz w:val="24"/>
          <w:szCs w:val="20"/>
        </w:rPr>
        <w:t>p</w:t>
      </w:r>
      <w:r w:rsidRPr="00182D8D">
        <w:rPr>
          <w:rFonts w:cs="Calibri"/>
          <w:sz w:val="24"/>
          <w:szCs w:val="20"/>
        </w:rPr>
        <w:t>l</w:t>
      </w:r>
      <w:r w:rsidRPr="00182D8D">
        <w:rPr>
          <w:rFonts w:cs="Calibri"/>
          <w:spacing w:val="-1"/>
          <w:sz w:val="24"/>
          <w:szCs w:val="20"/>
        </w:rPr>
        <w:t>e</w:t>
      </w:r>
      <w:r w:rsidRPr="00182D8D">
        <w:rPr>
          <w:rFonts w:cs="Calibri"/>
          <w:sz w:val="24"/>
          <w:szCs w:val="20"/>
        </w:rPr>
        <w:t xml:space="preserve">te. Plus an additional 3 months to complete the </w:t>
      </w:r>
      <w:r w:rsidRPr="00182D8D">
        <w:rPr>
          <w:rFonts w:cs="Calibri"/>
          <w:b/>
          <w:sz w:val="24"/>
          <w:szCs w:val="20"/>
        </w:rPr>
        <w:t>End Point Assessment</w:t>
      </w:r>
      <w:r w:rsidRPr="00182D8D">
        <w:rPr>
          <w:rFonts w:cs="Calibri"/>
          <w:sz w:val="24"/>
          <w:szCs w:val="20"/>
        </w:rPr>
        <w:t>.</w:t>
      </w:r>
    </w:p>
    <w:p w14:paraId="228D7546" w14:textId="77777777" w:rsidR="00182D8D" w:rsidRPr="00182D8D" w:rsidRDefault="00182D8D" w:rsidP="00182D8D">
      <w:pPr>
        <w:widowControl w:val="0"/>
        <w:autoSpaceDE w:val="0"/>
        <w:autoSpaceDN w:val="0"/>
        <w:adjustRightInd w:val="0"/>
        <w:spacing w:after="0" w:line="240" w:lineRule="auto"/>
        <w:ind w:left="567"/>
        <w:jc w:val="both"/>
        <w:rPr>
          <w:rFonts w:cs="Calibri"/>
          <w:b/>
          <w:bCs/>
          <w:spacing w:val="-1"/>
          <w:sz w:val="14"/>
          <w:szCs w:val="20"/>
        </w:rPr>
      </w:pPr>
    </w:p>
    <w:p w14:paraId="27D8C4F0" w14:textId="56DAD633" w:rsidR="00182D8D" w:rsidRDefault="00182D8D" w:rsidP="00182D8D">
      <w:pPr>
        <w:widowControl w:val="0"/>
        <w:autoSpaceDE w:val="0"/>
        <w:autoSpaceDN w:val="0"/>
        <w:adjustRightInd w:val="0"/>
        <w:spacing w:after="0" w:line="240" w:lineRule="auto"/>
        <w:ind w:left="567"/>
        <w:jc w:val="both"/>
        <w:rPr>
          <w:rFonts w:cs="Calibri"/>
          <w:sz w:val="24"/>
          <w:szCs w:val="20"/>
        </w:rPr>
      </w:pPr>
      <w:r w:rsidRPr="00182D8D">
        <w:rPr>
          <w:rFonts w:cs="Calibri"/>
          <w:b/>
          <w:bCs/>
          <w:spacing w:val="-1"/>
          <w:sz w:val="24"/>
          <w:szCs w:val="20"/>
        </w:rPr>
        <w:t>E</w:t>
      </w:r>
      <w:r w:rsidRPr="00182D8D">
        <w:rPr>
          <w:rFonts w:cs="Calibri"/>
          <w:b/>
          <w:bCs/>
          <w:spacing w:val="1"/>
          <w:sz w:val="24"/>
          <w:szCs w:val="20"/>
        </w:rPr>
        <w:t>n</w:t>
      </w:r>
      <w:r w:rsidRPr="00182D8D">
        <w:rPr>
          <w:rFonts w:cs="Calibri"/>
          <w:b/>
          <w:bCs/>
          <w:sz w:val="24"/>
          <w:szCs w:val="20"/>
        </w:rPr>
        <w:t>t</w:t>
      </w:r>
      <w:r w:rsidRPr="00182D8D">
        <w:rPr>
          <w:rFonts w:cs="Calibri"/>
          <w:b/>
          <w:bCs/>
          <w:spacing w:val="2"/>
          <w:sz w:val="24"/>
          <w:szCs w:val="20"/>
        </w:rPr>
        <w:t>r</w:t>
      </w:r>
      <w:r w:rsidRPr="00182D8D">
        <w:rPr>
          <w:rFonts w:cs="Calibri"/>
          <w:b/>
          <w:bCs/>
          <w:sz w:val="24"/>
          <w:szCs w:val="20"/>
        </w:rPr>
        <w:t>y</w:t>
      </w:r>
      <w:r w:rsidRPr="00182D8D">
        <w:rPr>
          <w:rFonts w:cs="Calibri"/>
          <w:b/>
          <w:bCs/>
          <w:spacing w:val="-5"/>
          <w:sz w:val="24"/>
          <w:szCs w:val="20"/>
        </w:rPr>
        <w:t xml:space="preserve"> </w:t>
      </w:r>
      <w:r w:rsidRPr="00182D8D">
        <w:rPr>
          <w:rFonts w:cs="Calibri"/>
          <w:b/>
          <w:bCs/>
          <w:spacing w:val="2"/>
          <w:sz w:val="24"/>
          <w:szCs w:val="20"/>
        </w:rPr>
        <w:t>r</w:t>
      </w:r>
      <w:r w:rsidRPr="00182D8D">
        <w:rPr>
          <w:rFonts w:cs="Calibri"/>
          <w:b/>
          <w:bCs/>
          <w:sz w:val="24"/>
          <w:szCs w:val="20"/>
        </w:rPr>
        <w:t>e</w:t>
      </w:r>
      <w:r w:rsidRPr="00182D8D">
        <w:rPr>
          <w:rFonts w:cs="Calibri"/>
          <w:b/>
          <w:bCs/>
          <w:spacing w:val="1"/>
          <w:sz w:val="24"/>
          <w:szCs w:val="20"/>
        </w:rPr>
        <w:t>qu</w:t>
      </w:r>
      <w:r w:rsidRPr="00182D8D">
        <w:rPr>
          <w:rFonts w:cs="Calibri"/>
          <w:b/>
          <w:bCs/>
          <w:spacing w:val="-1"/>
          <w:sz w:val="24"/>
          <w:szCs w:val="20"/>
        </w:rPr>
        <w:t>i</w:t>
      </w:r>
      <w:r w:rsidRPr="00182D8D">
        <w:rPr>
          <w:rFonts w:cs="Calibri"/>
          <w:b/>
          <w:bCs/>
          <w:spacing w:val="1"/>
          <w:sz w:val="24"/>
          <w:szCs w:val="20"/>
        </w:rPr>
        <w:t>r</w:t>
      </w:r>
      <w:r w:rsidRPr="00182D8D">
        <w:rPr>
          <w:rFonts w:cs="Calibri"/>
          <w:b/>
          <w:bCs/>
          <w:sz w:val="24"/>
          <w:szCs w:val="20"/>
        </w:rPr>
        <w:t>e</w:t>
      </w:r>
      <w:r w:rsidRPr="00182D8D">
        <w:rPr>
          <w:rFonts w:cs="Calibri"/>
          <w:b/>
          <w:bCs/>
          <w:spacing w:val="1"/>
          <w:sz w:val="24"/>
          <w:szCs w:val="20"/>
        </w:rPr>
        <w:t>m</w:t>
      </w:r>
      <w:r w:rsidRPr="00182D8D">
        <w:rPr>
          <w:rFonts w:cs="Calibri"/>
          <w:b/>
          <w:bCs/>
          <w:sz w:val="24"/>
          <w:szCs w:val="20"/>
        </w:rPr>
        <w:t>e</w:t>
      </w:r>
      <w:r w:rsidRPr="00182D8D">
        <w:rPr>
          <w:rFonts w:cs="Calibri"/>
          <w:b/>
          <w:bCs/>
          <w:spacing w:val="1"/>
          <w:sz w:val="24"/>
          <w:szCs w:val="20"/>
        </w:rPr>
        <w:t>n</w:t>
      </w:r>
      <w:r w:rsidRPr="00182D8D">
        <w:rPr>
          <w:rFonts w:cs="Calibri"/>
          <w:b/>
          <w:bCs/>
          <w:sz w:val="24"/>
          <w:szCs w:val="20"/>
        </w:rPr>
        <w:t>ts:</w:t>
      </w:r>
      <w:r w:rsidRPr="00182D8D">
        <w:rPr>
          <w:rFonts w:cs="Calibri"/>
          <w:b/>
          <w:bCs/>
          <w:spacing w:val="-9"/>
          <w:sz w:val="24"/>
          <w:szCs w:val="20"/>
        </w:rPr>
        <w:t xml:space="preserve"> </w:t>
      </w:r>
      <w:r w:rsidRPr="00182D8D">
        <w:rPr>
          <w:rFonts w:cs="Calibri"/>
          <w:sz w:val="24"/>
          <w:szCs w:val="20"/>
        </w:rPr>
        <w:t>A</w:t>
      </w:r>
      <w:r w:rsidRPr="00182D8D">
        <w:rPr>
          <w:rFonts w:cs="Calibri"/>
          <w:spacing w:val="1"/>
          <w:sz w:val="24"/>
          <w:szCs w:val="20"/>
        </w:rPr>
        <w:t>pp</w:t>
      </w:r>
      <w:r w:rsidRPr="00182D8D">
        <w:rPr>
          <w:rFonts w:cs="Calibri"/>
          <w:sz w:val="24"/>
          <w:szCs w:val="20"/>
        </w:rPr>
        <w:t>r</w:t>
      </w:r>
      <w:r w:rsidRPr="00182D8D">
        <w:rPr>
          <w:rFonts w:cs="Calibri"/>
          <w:spacing w:val="-1"/>
          <w:sz w:val="24"/>
          <w:szCs w:val="20"/>
        </w:rPr>
        <w:t>e</w:t>
      </w:r>
      <w:r w:rsidRPr="00182D8D">
        <w:rPr>
          <w:rFonts w:cs="Calibri"/>
          <w:spacing w:val="1"/>
          <w:sz w:val="24"/>
          <w:szCs w:val="20"/>
        </w:rPr>
        <w:t>n</w:t>
      </w:r>
      <w:r w:rsidRPr="00182D8D">
        <w:rPr>
          <w:rFonts w:cs="Calibri"/>
          <w:sz w:val="24"/>
          <w:szCs w:val="20"/>
        </w:rPr>
        <w:t>t</w:t>
      </w:r>
      <w:r w:rsidRPr="00182D8D">
        <w:rPr>
          <w:rFonts w:cs="Calibri"/>
          <w:spacing w:val="-2"/>
          <w:sz w:val="24"/>
          <w:szCs w:val="20"/>
        </w:rPr>
        <w:t>i</w:t>
      </w:r>
      <w:r w:rsidRPr="00182D8D">
        <w:rPr>
          <w:rFonts w:cs="Calibri"/>
          <w:sz w:val="24"/>
          <w:szCs w:val="20"/>
        </w:rPr>
        <w:t>c</w:t>
      </w:r>
      <w:r w:rsidRPr="00182D8D">
        <w:rPr>
          <w:rFonts w:cs="Calibri"/>
          <w:spacing w:val="-1"/>
          <w:sz w:val="24"/>
          <w:szCs w:val="20"/>
        </w:rPr>
        <w:t>e</w:t>
      </w:r>
      <w:r w:rsidRPr="00182D8D">
        <w:rPr>
          <w:rFonts w:cs="Calibri"/>
          <w:sz w:val="24"/>
          <w:szCs w:val="20"/>
        </w:rPr>
        <w:t>s</w:t>
      </w:r>
      <w:r w:rsidRPr="00182D8D">
        <w:rPr>
          <w:rFonts w:cs="Calibri"/>
          <w:spacing w:val="-8"/>
          <w:sz w:val="24"/>
          <w:szCs w:val="20"/>
        </w:rPr>
        <w:t xml:space="preserve"> </w:t>
      </w:r>
      <w:r w:rsidRPr="00182D8D">
        <w:rPr>
          <w:rFonts w:cs="Calibri"/>
          <w:spacing w:val="-1"/>
          <w:sz w:val="24"/>
          <w:szCs w:val="20"/>
        </w:rPr>
        <w:t>w</w:t>
      </w:r>
      <w:r w:rsidRPr="00182D8D">
        <w:rPr>
          <w:rFonts w:cs="Calibri"/>
          <w:sz w:val="24"/>
          <w:szCs w:val="20"/>
        </w:rPr>
        <w:t>ill</w:t>
      </w:r>
      <w:r w:rsidRPr="00182D8D">
        <w:rPr>
          <w:rFonts w:cs="Calibri"/>
          <w:spacing w:val="-3"/>
          <w:sz w:val="24"/>
          <w:szCs w:val="20"/>
        </w:rPr>
        <w:t xml:space="preserve"> </w:t>
      </w:r>
      <w:r w:rsidRPr="00182D8D">
        <w:rPr>
          <w:rFonts w:cs="Calibri"/>
          <w:spacing w:val="1"/>
          <w:sz w:val="24"/>
          <w:szCs w:val="20"/>
        </w:rPr>
        <w:t>b</w:t>
      </w:r>
      <w:r w:rsidRPr="00182D8D">
        <w:rPr>
          <w:rFonts w:cs="Calibri"/>
          <w:sz w:val="24"/>
          <w:szCs w:val="20"/>
        </w:rPr>
        <w:t>e</w:t>
      </w:r>
      <w:r w:rsidRPr="00182D8D">
        <w:rPr>
          <w:rFonts w:cs="Calibri"/>
          <w:spacing w:val="-3"/>
          <w:sz w:val="24"/>
          <w:szCs w:val="20"/>
        </w:rPr>
        <w:t xml:space="preserve"> </w:t>
      </w:r>
      <w:r w:rsidRPr="00182D8D">
        <w:rPr>
          <w:rFonts w:cs="Calibri"/>
          <w:spacing w:val="3"/>
          <w:sz w:val="24"/>
          <w:szCs w:val="20"/>
        </w:rPr>
        <w:t>r</w:t>
      </w:r>
      <w:r w:rsidRPr="00182D8D">
        <w:rPr>
          <w:rFonts w:cs="Calibri"/>
          <w:spacing w:val="-1"/>
          <w:sz w:val="24"/>
          <w:szCs w:val="20"/>
        </w:rPr>
        <w:t>e</w:t>
      </w:r>
      <w:r w:rsidRPr="00182D8D">
        <w:rPr>
          <w:rFonts w:cs="Calibri"/>
          <w:spacing w:val="1"/>
          <w:sz w:val="24"/>
          <w:szCs w:val="20"/>
        </w:rPr>
        <w:t>qu</w:t>
      </w:r>
      <w:r w:rsidRPr="00182D8D">
        <w:rPr>
          <w:rFonts w:cs="Calibri"/>
          <w:sz w:val="24"/>
          <w:szCs w:val="20"/>
        </w:rPr>
        <w:t>ir</w:t>
      </w:r>
      <w:r w:rsidRPr="00182D8D">
        <w:rPr>
          <w:rFonts w:cs="Calibri"/>
          <w:spacing w:val="-1"/>
          <w:sz w:val="24"/>
          <w:szCs w:val="20"/>
        </w:rPr>
        <w:t>e</w:t>
      </w:r>
      <w:r w:rsidRPr="00182D8D">
        <w:rPr>
          <w:rFonts w:cs="Calibri"/>
          <w:sz w:val="24"/>
          <w:szCs w:val="20"/>
        </w:rPr>
        <w:t>d</w:t>
      </w:r>
      <w:r w:rsidRPr="00182D8D">
        <w:rPr>
          <w:rFonts w:cs="Calibri"/>
          <w:spacing w:val="-6"/>
          <w:sz w:val="24"/>
          <w:szCs w:val="20"/>
        </w:rPr>
        <w:t xml:space="preserve"> </w:t>
      </w:r>
      <w:r w:rsidRPr="00182D8D">
        <w:rPr>
          <w:rFonts w:cs="Calibri"/>
          <w:spacing w:val="1"/>
          <w:sz w:val="24"/>
          <w:szCs w:val="20"/>
        </w:rPr>
        <w:t>t</w:t>
      </w:r>
      <w:r w:rsidRPr="00182D8D">
        <w:rPr>
          <w:rFonts w:cs="Calibri"/>
          <w:sz w:val="24"/>
          <w:szCs w:val="20"/>
        </w:rPr>
        <w:t>o</w:t>
      </w:r>
      <w:r w:rsidRPr="00182D8D">
        <w:rPr>
          <w:rFonts w:cs="Calibri"/>
          <w:spacing w:val="-2"/>
          <w:sz w:val="24"/>
          <w:szCs w:val="20"/>
        </w:rPr>
        <w:t xml:space="preserve"> </w:t>
      </w:r>
      <w:r w:rsidRPr="00182D8D">
        <w:rPr>
          <w:rFonts w:cs="Calibri"/>
          <w:spacing w:val="1"/>
          <w:sz w:val="24"/>
          <w:szCs w:val="20"/>
        </w:rPr>
        <w:t>h</w:t>
      </w:r>
      <w:r w:rsidRPr="00182D8D">
        <w:rPr>
          <w:rFonts w:cs="Calibri"/>
          <w:sz w:val="24"/>
          <w:szCs w:val="20"/>
        </w:rPr>
        <w:t>a</w:t>
      </w:r>
      <w:r w:rsidRPr="00182D8D">
        <w:rPr>
          <w:rFonts w:cs="Calibri"/>
          <w:spacing w:val="-1"/>
          <w:sz w:val="24"/>
          <w:szCs w:val="20"/>
        </w:rPr>
        <w:t>v</w:t>
      </w:r>
      <w:r w:rsidRPr="00182D8D">
        <w:rPr>
          <w:rFonts w:cs="Calibri"/>
          <w:sz w:val="24"/>
          <w:szCs w:val="20"/>
        </w:rPr>
        <w:t>e</w:t>
      </w:r>
      <w:r w:rsidRPr="00182D8D">
        <w:rPr>
          <w:rFonts w:cs="Calibri"/>
          <w:spacing w:val="-5"/>
          <w:sz w:val="24"/>
          <w:szCs w:val="20"/>
        </w:rPr>
        <w:t xml:space="preserve"> </w:t>
      </w:r>
      <w:r w:rsidRPr="00182D8D">
        <w:rPr>
          <w:rFonts w:cs="Calibri"/>
          <w:spacing w:val="3"/>
          <w:sz w:val="24"/>
          <w:szCs w:val="20"/>
        </w:rPr>
        <w:t>o</w:t>
      </w:r>
      <w:r w:rsidRPr="00182D8D">
        <w:rPr>
          <w:rFonts w:cs="Calibri"/>
          <w:sz w:val="24"/>
          <w:szCs w:val="20"/>
        </w:rPr>
        <w:t>r</w:t>
      </w:r>
      <w:r w:rsidRPr="00182D8D">
        <w:rPr>
          <w:rFonts w:cs="Calibri"/>
          <w:spacing w:val="-2"/>
          <w:sz w:val="24"/>
          <w:szCs w:val="20"/>
        </w:rPr>
        <w:t xml:space="preserve"> </w:t>
      </w:r>
      <w:r w:rsidRPr="00182D8D">
        <w:rPr>
          <w:rFonts w:cs="Calibri"/>
          <w:sz w:val="24"/>
          <w:szCs w:val="20"/>
        </w:rPr>
        <w:t>ac</w:t>
      </w:r>
      <w:r w:rsidRPr="00182D8D">
        <w:rPr>
          <w:rFonts w:cs="Calibri"/>
          <w:spacing w:val="1"/>
          <w:sz w:val="24"/>
          <w:szCs w:val="20"/>
        </w:rPr>
        <w:t>h</w:t>
      </w:r>
      <w:r w:rsidRPr="00182D8D">
        <w:rPr>
          <w:rFonts w:cs="Calibri"/>
          <w:sz w:val="24"/>
          <w:szCs w:val="20"/>
        </w:rPr>
        <w:t>i</w:t>
      </w:r>
      <w:r w:rsidRPr="00182D8D">
        <w:rPr>
          <w:rFonts w:cs="Calibri"/>
          <w:spacing w:val="-1"/>
          <w:sz w:val="24"/>
          <w:szCs w:val="20"/>
        </w:rPr>
        <w:t>e</w:t>
      </w:r>
      <w:r w:rsidRPr="00182D8D">
        <w:rPr>
          <w:rFonts w:cs="Calibri"/>
          <w:spacing w:val="1"/>
          <w:sz w:val="24"/>
          <w:szCs w:val="20"/>
        </w:rPr>
        <w:t>v</w:t>
      </w:r>
      <w:r w:rsidRPr="00182D8D">
        <w:rPr>
          <w:rFonts w:cs="Calibri"/>
          <w:sz w:val="24"/>
          <w:szCs w:val="20"/>
        </w:rPr>
        <w:t>e</w:t>
      </w:r>
      <w:r w:rsidRPr="00182D8D">
        <w:rPr>
          <w:rFonts w:cs="Calibri"/>
          <w:spacing w:val="-7"/>
          <w:sz w:val="24"/>
          <w:szCs w:val="20"/>
        </w:rPr>
        <w:t xml:space="preserve"> </w:t>
      </w:r>
      <w:r w:rsidRPr="00182D8D">
        <w:rPr>
          <w:rFonts w:cs="Calibri"/>
          <w:sz w:val="24"/>
          <w:szCs w:val="20"/>
        </w:rPr>
        <w:t>l</w:t>
      </w:r>
      <w:r w:rsidRPr="00182D8D">
        <w:rPr>
          <w:rFonts w:cs="Calibri"/>
          <w:spacing w:val="2"/>
          <w:sz w:val="24"/>
          <w:szCs w:val="20"/>
        </w:rPr>
        <w:t>e</w:t>
      </w:r>
      <w:r w:rsidRPr="00182D8D">
        <w:rPr>
          <w:rFonts w:cs="Calibri"/>
          <w:spacing w:val="-1"/>
          <w:sz w:val="24"/>
          <w:szCs w:val="20"/>
        </w:rPr>
        <w:t>ve</w:t>
      </w:r>
      <w:r w:rsidRPr="00182D8D">
        <w:rPr>
          <w:rFonts w:cs="Calibri"/>
          <w:sz w:val="24"/>
          <w:szCs w:val="20"/>
        </w:rPr>
        <w:t>l</w:t>
      </w:r>
      <w:r w:rsidRPr="00182D8D">
        <w:rPr>
          <w:rFonts w:cs="Calibri"/>
          <w:spacing w:val="-4"/>
          <w:sz w:val="24"/>
          <w:szCs w:val="20"/>
        </w:rPr>
        <w:t xml:space="preserve"> </w:t>
      </w:r>
      <w:r w:rsidRPr="00182D8D">
        <w:rPr>
          <w:rFonts w:cs="Calibri"/>
          <w:sz w:val="24"/>
          <w:szCs w:val="20"/>
        </w:rPr>
        <w:t>1</w:t>
      </w:r>
      <w:r w:rsidRPr="00182D8D">
        <w:rPr>
          <w:rFonts w:cs="Calibri"/>
          <w:spacing w:val="-1"/>
          <w:sz w:val="24"/>
          <w:szCs w:val="20"/>
        </w:rPr>
        <w:t xml:space="preserve"> </w:t>
      </w:r>
      <w:r w:rsidRPr="00182D8D">
        <w:rPr>
          <w:rFonts w:cs="Calibri"/>
          <w:spacing w:val="1"/>
          <w:sz w:val="24"/>
          <w:szCs w:val="20"/>
        </w:rPr>
        <w:t>En</w:t>
      </w:r>
      <w:r w:rsidRPr="00182D8D">
        <w:rPr>
          <w:rFonts w:cs="Calibri"/>
          <w:sz w:val="24"/>
          <w:szCs w:val="20"/>
        </w:rPr>
        <w:t>gl</w:t>
      </w:r>
      <w:r w:rsidRPr="00182D8D">
        <w:rPr>
          <w:rFonts w:cs="Calibri"/>
          <w:spacing w:val="2"/>
          <w:sz w:val="24"/>
          <w:szCs w:val="20"/>
        </w:rPr>
        <w:t>i</w:t>
      </w:r>
      <w:r w:rsidRPr="00182D8D">
        <w:rPr>
          <w:rFonts w:cs="Calibri"/>
          <w:spacing w:val="-1"/>
          <w:sz w:val="24"/>
          <w:szCs w:val="20"/>
        </w:rPr>
        <w:t>s</w:t>
      </w:r>
      <w:r w:rsidRPr="00182D8D">
        <w:rPr>
          <w:rFonts w:cs="Calibri"/>
          <w:sz w:val="24"/>
          <w:szCs w:val="20"/>
        </w:rPr>
        <w:t>h</w:t>
      </w:r>
      <w:r w:rsidRPr="00182D8D">
        <w:rPr>
          <w:rFonts w:cs="Calibri"/>
          <w:spacing w:val="-5"/>
          <w:sz w:val="24"/>
          <w:szCs w:val="20"/>
        </w:rPr>
        <w:t xml:space="preserve"> </w:t>
      </w:r>
      <w:r w:rsidRPr="00182D8D">
        <w:rPr>
          <w:rFonts w:cs="Calibri"/>
          <w:spacing w:val="1"/>
          <w:sz w:val="24"/>
          <w:szCs w:val="20"/>
        </w:rPr>
        <w:t>an</w:t>
      </w:r>
      <w:r w:rsidRPr="00182D8D">
        <w:rPr>
          <w:rFonts w:cs="Calibri"/>
          <w:sz w:val="24"/>
          <w:szCs w:val="20"/>
        </w:rPr>
        <w:t>d</w:t>
      </w:r>
      <w:r w:rsidRPr="00182D8D">
        <w:rPr>
          <w:rFonts w:cs="Calibri"/>
          <w:spacing w:val="-2"/>
          <w:sz w:val="24"/>
          <w:szCs w:val="20"/>
        </w:rPr>
        <w:t xml:space="preserve"> </w:t>
      </w:r>
      <w:r w:rsidRPr="00182D8D">
        <w:rPr>
          <w:rFonts w:cs="Calibri"/>
          <w:sz w:val="24"/>
          <w:szCs w:val="20"/>
        </w:rPr>
        <w:t>ma</w:t>
      </w:r>
      <w:r w:rsidRPr="00182D8D">
        <w:rPr>
          <w:rFonts w:cs="Calibri"/>
          <w:spacing w:val="1"/>
          <w:sz w:val="24"/>
          <w:szCs w:val="20"/>
        </w:rPr>
        <w:t>th</w:t>
      </w:r>
      <w:r w:rsidRPr="00182D8D">
        <w:rPr>
          <w:rFonts w:cs="Calibri"/>
          <w:sz w:val="24"/>
          <w:szCs w:val="20"/>
        </w:rPr>
        <w:t>s</w:t>
      </w:r>
      <w:r w:rsidRPr="00182D8D">
        <w:rPr>
          <w:rFonts w:cs="Calibri"/>
          <w:spacing w:val="-6"/>
          <w:sz w:val="24"/>
          <w:szCs w:val="20"/>
        </w:rPr>
        <w:t xml:space="preserve"> </w:t>
      </w:r>
      <w:r w:rsidRPr="00182D8D">
        <w:rPr>
          <w:rFonts w:cs="Calibri"/>
          <w:spacing w:val="1"/>
          <w:sz w:val="24"/>
          <w:szCs w:val="20"/>
        </w:rPr>
        <w:t>an</w:t>
      </w:r>
      <w:r w:rsidRPr="00182D8D">
        <w:rPr>
          <w:rFonts w:cs="Calibri"/>
          <w:sz w:val="24"/>
          <w:szCs w:val="20"/>
        </w:rPr>
        <w:t>d</w:t>
      </w:r>
      <w:r w:rsidRPr="00182D8D">
        <w:rPr>
          <w:rFonts w:cs="Calibri"/>
          <w:spacing w:val="-2"/>
          <w:sz w:val="24"/>
          <w:szCs w:val="20"/>
        </w:rPr>
        <w:t xml:space="preserve"> </w:t>
      </w:r>
      <w:r w:rsidRPr="00182D8D">
        <w:rPr>
          <w:rFonts w:cs="Calibri"/>
          <w:spacing w:val="1"/>
          <w:sz w:val="24"/>
          <w:szCs w:val="20"/>
        </w:rPr>
        <w:t>t</w:t>
      </w:r>
      <w:r w:rsidRPr="00182D8D">
        <w:rPr>
          <w:rFonts w:cs="Calibri"/>
          <w:sz w:val="24"/>
          <w:szCs w:val="20"/>
        </w:rPr>
        <w:t>o</w:t>
      </w:r>
      <w:r w:rsidRPr="00182D8D">
        <w:rPr>
          <w:rFonts w:cs="Calibri"/>
          <w:spacing w:val="-2"/>
          <w:sz w:val="24"/>
          <w:szCs w:val="20"/>
        </w:rPr>
        <w:t xml:space="preserve"> </w:t>
      </w:r>
      <w:r w:rsidRPr="00182D8D">
        <w:rPr>
          <w:rFonts w:cs="Calibri"/>
          <w:spacing w:val="1"/>
          <w:sz w:val="24"/>
          <w:szCs w:val="20"/>
        </w:rPr>
        <w:t>h</w:t>
      </w:r>
      <w:r w:rsidRPr="00182D8D">
        <w:rPr>
          <w:rFonts w:cs="Calibri"/>
          <w:sz w:val="24"/>
          <w:szCs w:val="20"/>
        </w:rPr>
        <w:t>a</w:t>
      </w:r>
      <w:r w:rsidRPr="00182D8D">
        <w:rPr>
          <w:rFonts w:cs="Calibri"/>
          <w:spacing w:val="-1"/>
          <w:sz w:val="24"/>
          <w:szCs w:val="20"/>
        </w:rPr>
        <w:t>v</w:t>
      </w:r>
      <w:r w:rsidRPr="00182D8D">
        <w:rPr>
          <w:rFonts w:cs="Calibri"/>
          <w:sz w:val="24"/>
          <w:szCs w:val="20"/>
        </w:rPr>
        <w:t>e t</w:t>
      </w:r>
      <w:r w:rsidRPr="00182D8D">
        <w:rPr>
          <w:rFonts w:cs="Calibri"/>
          <w:spacing w:val="1"/>
          <w:sz w:val="24"/>
          <w:szCs w:val="20"/>
        </w:rPr>
        <w:t>a</w:t>
      </w:r>
      <w:r w:rsidRPr="00182D8D">
        <w:rPr>
          <w:rFonts w:cs="Calibri"/>
          <w:sz w:val="24"/>
          <w:szCs w:val="20"/>
        </w:rPr>
        <w:t>ken</w:t>
      </w:r>
      <w:r w:rsidRPr="00182D8D">
        <w:rPr>
          <w:rFonts w:cs="Calibri"/>
          <w:spacing w:val="-4"/>
          <w:sz w:val="24"/>
          <w:szCs w:val="20"/>
        </w:rPr>
        <w:t xml:space="preserve"> </w:t>
      </w:r>
      <w:r w:rsidRPr="00182D8D">
        <w:rPr>
          <w:rFonts w:cs="Calibri"/>
          <w:sz w:val="24"/>
          <w:szCs w:val="20"/>
        </w:rPr>
        <w:t>le</w:t>
      </w:r>
      <w:r w:rsidRPr="00182D8D">
        <w:rPr>
          <w:rFonts w:cs="Calibri"/>
          <w:spacing w:val="1"/>
          <w:sz w:val="24"/>
          <w:szCs w:val="20"/>
        </w:rPr>
        <w:t>v</w:t>
      </w:r>
      <w:r w:rsidRPr="00182D8D">
        <w:rPr>
          <w:rFonts w:cs="Calibri"/>
          <w:spacing w:val="-1"/>
          <w:sz w:val="24"/>
          <w:szCs w:val="20"/>
        </w:rPr>
        <w:t>e</w:t>
      </w:r>
      <w:r w:rsidRPr="00182D8D">
        <w:rPr>
          <w:rFonts w:cs="Calibri"/>
          <w:sz w:val="24"/>
          <w:szCs w:val="20"/>
        </w:rPr>
        <w:t>l</w:t>
      </w:r>
      <w:r w:rsidRPr="00182D8D">
        <w:rPr>
          <w:rFonts w:cs="Calibri"/>
          <w:spacing w:val="-4"/>
          <w:sz w:val="24"/>
          <w:szCs w:val="20"/>
        </w:rPr>
        <w:t xml:space="preserve"> </w:t>
      </w:r>
      <w:r w:rsidRPr="00182D8D">
        <w:rPr>
          <w:rFonts w:cs="Calibri"/>
          <w:sz w:val="24"/>
          <w:szCs w:val="20"/>
        </w:rPr>
        <w:t>2</w:t>
      </w:r>
      <w:r w:rsidRPr="00182D8D">
        <w:rPr>
          <w:rFonts w:cs="Calibri"/>
          <w:spacing w:val="-1"/>
          <w:sz w:val="24"/>
          <w:szCs w:val="20"/>
        </w:rPr>
        <w:t xml:space="preserve"> </w:t>
      </w:r>
      <w:r w:rsidRPr="00182D8D">
        <w:rPr>
          <w:rFonts w:cs="Calibri"/>
          <w:spacing w:val="1"/>
          <w:sz w:val="24"/>
          <w:szCs w:val="20"/>
        </w:rPr>
        <w:t>En</w:t>
      </w:r>
      <w:r w:rsidRPr="00182D8D">
        <w:rPr>
          <w:rFonts w:cs="Calibri"/>
          <w:sz w:val="24"/>
          <w:szCs w:val="20"/>
        </w:rPr>
        <w:t>gli</w:t>
      </w:r>
      <w:r w:rsidRPr="00182D8D">
        <w:rPr>
          <w:rFonts w:cs="Calibri"/>
          <w:spacing w:val="-1"/>
          <w:sz w:val="24"/>
          <w:szCs w:val="20"/>
        </w:rPr>
        <w:t>s</w:t>
      </w:r>
      <w:r w:rsidRPr="00182D8D">
        <w:rPr>
          <w:rFonts w:cs="Calibri"/>
          <w:sz w:val="24"/>
          <w:szCs w:val="20"/>
        </w:rPr>
        <w:t>h</w:t>
      </w:r>
      <w:r w:rsidRPr="00182D8D">
        <w:rPr>
          <w:rFonts w:cs="Calibri"/>
          <w:spacing w:val="-5"/>
          <w:sz w:val="24"/>
          <w:szCs w:val="20"/>
        </w:rPr>
        <w:t xml:space="preserve"> </w:t>
      </w:r>
      <w:r w:rsidRPr="00182D8D">
        <w:rPr>
          <w:rFonts w:cs="Calibri"/>
          <w:spacing w:val="1"/>
          <w:sz w:val="24"/>
          <w:szCs w:val="20"/>
        </w:rPr>
        <w:t>an</w:t>
      </w:r>
      <w:r w:rsidRPr="00182D8D">
        <w:rPr>
          <w:rFonts w:cs="Calibri"/>
          <w:sz w:val="24"/>
          <w:szCs w:val="20"/>
        </w:rPr>
        <w:t>d</w:t>
      </w:r>
      <w:r w:rsidRPr="00182D8D">
        <w:rPr>
          <w:rFonts w:cs="Calibri"/>
          <w:spacing w:val="-2"/>
          <w:sz w:val="24"/>
          <w:szCs w:val="20"/>
        </w:rPr>
        <w:t xml:space="preserve"> </w:t>
      </w:r>
      <w:r w:rsidRPr="00182D8D">
        <w:rPr>
          <w:rFonts w:cs="Calibri"/>
          <w:sz w:val="24"/>
          <w:szCs w:val="20"/>
        </w:rPr>
        <w:t>ma</w:t>
      </w:r>
      <w:r w:rsidRPr="00182D8D">
        <w:rPr>
          <w:rFonts w:cs="Calibri"/>
          <w:spacing w:val="1"/>
          <w:sz w:val="24"/>
          <w:szCs w:val="20"/>
        </w:rPr>
        <w:t>th</w:t>
      </w:r>
      <w:r w:rsidRPr="00182D8D">
        <w:rPr>
          <w:rFonts w:cs="Calibri"/>
          <w:sz w:val="24"/>
          <w:szCs w:val="20"/>
        </w:rPr>
        <w:t>s</w:t>
      </w:r>
      <w:r w:rsidRPr="00182D8D">
        <w:rPr>
          <w:rFonts w:cs="Calibri"/>
          <w:spacing w:val="-6"/>
          <w:sz w:val="24"/>
          <w:szCs w:val="20"/>
        </w:rPr>
        <w:t xml:space="preserve"> </w:t>
      </w:r>
      <w:r w:rsidRPr="00182D8D">
        <w:rPr>
          <w:rFonts w:cs="Calibri"/>
          <w:spacing w:val="1"/>
          <w:sz w:val="24"/>
          <w:szCs w:val="20"/>
        </w:rPr>
        <w:t>t</w:t>
      </w:r>
      <w:r w:rsidRPr="00182D8D">
        <w:rPr>
          <w:rFonts w:cs="Calibri"/>
          <w:spacing w:val="-1"/>
          <w:sz w:val="24"/>
          <w:szCs w:val="20"/>
        </w:rPr>
        <w:t>es</w:t>
      </w:r>
      <w:r w:rsidRPr="00182D8D">
        <w:rPr>
          <w:rFonts w:cs="Calibri"/>
          <w:spacing w:val="3"/>
          <w:sz w:val="24"/>
          <w:szCs w:val="20"/>
        </w:rPr>
        <w:t>t</w:t>
      </w:r>
      <w:r w:rsidRPr="00182D8D">
        <w:rPr>
          <w:rFonts w:cs="Calibri"/>
          <w:sz w:val="24"/>
          <w:szCs w:val="20"/>
        </w:rPr>
        <w:t>s</w:t>
      </w:r>
      <w:r w:rsidRPr="00182D8D">
        <w:rPr>
          <w:rFonts w:cs="Calibri"/>
          <w:spacing w:val="-5"/>
          <w:sz w:val="24"/>
          <w:szCs w:val="20"/>
        </w:rPr>
        <w:t xml:space="preserve"> </w:t>
      </w:r>
      <w:r w:rsidRPr="00182D8D">
        <w:rPr>
          <w:rFonts w:cs="Calibri"/>
          <w:spacing w:val="1"/>
          <w:sz w:val="24"/>
          <w:szCs w:val="20"/>
        </w:rPr>
        <w:t>p</w:t>
      </w:r>
      <w:r w:rsidRPr="00182D8D">
        <w:rPr>
          <w:rFonts w:cs="Calibri"/>
          <w:sz w:val="24"/>
          <w:szCs w:val="20"/>
        </w:rPr>
        <w:t>rior</w:t>
      </w:r>
      <w:r w:rsidRPr="00182D8D">
        <w:rPr>
          <w:rFonts w:cs="Calibri"/>
          <w:spacing w:val="-3"/>
          <w:sz w:val="24"/>
          <w:szCs w:val="20"/>
        </w:rPr>
        <w:t xml:space="preserve"> </w:t>
      </w:r>
      <w:r w:rsidRPr="00182D8D">
        <w:rPr>
          <w:rFonts w:cs="Calibri"/>
          <w:sz w:val="24"/>
          <w:szCs w:val="20"/>
        </w:rPr>
        <w:t>to</w:t>
      </w:r>
      <w:r w:rsidRPr="00182D8D">
        <w:rPr>
          <w:rFonts w:cs="Calibri"/>
          <w:spacing w:val="-1"/>
          <w:sz w:val="24"/>
          <w:szCs w:val="20"/>
        </w:rPr>
        <w:t xml:space="preserve"> </w:t>
      </w:r>
      <w:r w:rsidRPr="00182D8D">
        <w:rPr>
          <w:rFonts w:cs="Calibri"/>
          <w:sz w:val="24"/>
          <w:szCs w:val="20"/>
        </w:rPr>
        <w:t>c</w:t>
      </w:r>
      <w:r w:rsidRPr="00182D8D">
        <w:rPr>
          <w:rFonts w:cs="Calibri"/>
          <w:spacing w:val="1"/>
          <w:sz w:val="24"/>
          <w:szCs w:val="20"/>
        </w:rPr>
        <w:t>o</w:t>
      </w:r>
      <w:r w:rsidRPr="00182D8D">
        <w:rPr>
          <w:rFonts w:cs="Calibri"/>
          <w:spacing w:val="-1"/>
          <w:sz w:val="24"/>
          <w:szCs w:val="20"/>
        </w:rPr>
        <w:t>m</w:t>
      </w:r>
      <w:r w:rsidRPr="00182D8D">
        <w:rPr>
          <w:rFonts w:cs="Calibri"/>
          <w:spacing w:val="1"/>
          <w:sz w:val="24"/>
          <w:szCs w:val="20"/>
        </w:rPr>
        <w:t>p</w:t>
      </w:r>
      <w:r w:rsidRPr="00182D8D">
        <w:rPr>
          <w:rFonts w:cs="Calibri"/>
          <w:sz w:val="24"/>
          <w:szCs w:val="20"/>
        </w:rPr>
        <w:t>l</w:t>
      </w:r>
      <w:r w:rsidRPr="00182D8D">
        <w:rPr>
          <w:rFonts w:cs="Calibri"/>
          <w:spacing w:val="-1"/>
          <w:sz w:val="24"/>
          <w:szCs w:val="20"/>
        </w:rPr>
        <w:t>e</w:t>
      </w:r>
      <w:r w:rsidRPr="00182D8D">
        <w:rPr>
          <w:rFonts w:cs="Calibri"/>
          <w:sz w:val="24"/>
          <w:szCs w:val="20"/>
        </w:rPr>
        <w:t>ti</w:t>
      </w:r>
      <w:r w:rsidRPr="00182D8D">
        <w:rPr>
          <w:rFonts w:cs="Calibri"/>
          <w:spacing w:val="1"/>
          <w:sz w:val="24"/>
          <w:szCs w:val="20"/>
        </w:rPr>
        <w:t>o</w:t>
      </w:r>
      <w:r w:rsidRPr="00182D8D">
        <w:rPr>
          <w:rFonts w:cs="Calibri"/>
          <w:sz w:val="24"/>
          <w:szCs w:val="20"/>
        </w:rPr>
        <w:t>n</w:t>
      </w:r>
      <w:r w:rsidRPr="00182D8D">
        <w:rPr>
          <w:rFonts w:cs="Calibri"/>
          <w:spacing w:val="-8"/>
          <w:sz w:val="24"/>
          <w:szCs w:val="20"/>
        </w:rPr>
        <w:t xml:space="preserve"> </w:t>
      </w:r>
      <w:r w:rsidRPr="00182D8D">
        <w:rPr>
          <w:rFonts w:cs="Calibri"/>
          <w:spacing w:val="3"/>
          <w:sz w:val="24"/>
          <w:szCs w:val="20"/>
        </w:rPr>
        <w:t>o</w:t>
      </w:r>
      <w:r w:rsidRPr="00182D8D">
        <w:rPr>
          <w:rFonts w:cs="Calibri"/>
          <w:sz w:val="24"/>
          <w:szCs w:val="20"/>
        </w:rPr>
        <w:t>f</w:t>
      </w:r>
      <w:r w:rsidRPr="00182D8D">
        <w:rPr>
          <w:rFonts w:cs="Calibri"/>
          <w:spacing w:val="-3"/>
          <w:sz w:val="24"/>
          <w:szCs w:val="20"/>
        </w:rPr>
        <w:t xml:space="preserve"> </w:t>
      </w:r>
      <w:r w:rsidRPr="00182D8D">
        <w:rPr>
          <w:rFonts w:cs="Calibri"/>
          <w:spacing w:val="1"/>
          <w:sz w:val="24"/>
          <w:szCs w:val="20"/>
        </w:rPr>
        <w:t>th</w:t>
      </w:r>
      <w:r w:rsidRPr="00182D8D">
        <w:rPr>
          <w:rFonts w:cs="Calibri"/>
          <w:spacing w:val="-1"/>
          <w:sz w:val="24"/>
          <w:szCs w:val="20"/>
        </w:rPr>
        <w:t>e</w:t>
      </w:r>
      <w:r w:rsidRPr="00182D8D">
        <w:rPr>
          <w:rFonts w:cs="Calibri"/>
          <w:sz w:val="24"/>
          <w:szCs w:val="20"/>
        </w:rPr>
        <w:t>ir</w:t>
      </w:r>
      <w:r w:rsidRPr="00182D8D">
        <w:rPr>
          <w:rFonts w:cs="Calibri"/>
          <w:spacing w:val="-4"/>
          <w:sz w:val="24"/>
          <w:szCs w:val="20"/>
        </w:rPr>
        <w:t xml:space="preserve"> </w:t>
      </w:r>
      <w:r w:rsidRPr="00182D8D">
        <w:rPr>
          <w:rFonts w:cs="Calibri"/>
          <w:sz w:val="24"/>
          <w:szCs w:val="20"/>
        </w:rPr>
        <w:t>A</w:t>
      </w:r>
      <w:r w:rsidRPr="00182D8D">
        <w:rPr>
          <w:rFonts w:cs="Calibri"/>
          <w:spacing w:val="1"/>
          <w:sz w:val="24"/>
          <w:szCs w:val="20"/>
        </w:rPr>
        <w:t>pp</w:t>
      </w:r>
      <w:r w:rsidRPr="00182D8D">
        <w:rPr>
          <w:rFonts w:cs="Calibri"/>
          <w:sz w:val="24"/>
          <w:szCs w:val="20"/>
        </w:rPr>
        <w:t>r</w:t>
      </w:r>
      <w:r w:rsidRPr="00182D8D">
        <w:rPr>
          <w:rFonts w:cs="Calibri"/>
          <w:spacing w:val="-1"/>
          <w:sz w:val="24"/>
          <w:szCs w:val="20"/>
        </w:rPr>
        <w:t>e</w:t>
      </w:r>
      <w:r w:rsidRPr="00182D8D">
        <w:rPr>
          <w:rFonts w:cs="Calibri"/>
          <w:spacing w:val="1"/>
          <w:sz w:val="24"/>
          <w:szCs w:val="20"/>
        </w:rPr>
        <w:t>n</w:t>
      </w:r>
      <w:r w:rsidRPr="00182D8D">
        <w:rPr>
          <w:rFonts w:cs="Calibri"/>
          <w:sz w:val="24"/>
          <w:szCs w:val="20"/>
        </w:rPr>
        <w:t>tic</w:t>
      </w:r>
      <w:r w:rsidRPr="00182D8D">
        <w:rPr>
          <w:rFonts w:cs="Calibri"/>
          <w:spacing w:val="2"/>
          <w:sz w:val="24"/>
          <w:szCs w:val="20"/>
        </w:rPr>
        <w:t>e</w:t>
      </w:r>
      <w:r w:rsidRPr="00182D8D">
        <w:rPr>
          <w:rFonts w:cs="Calibri"/>
          <w:spacing w:val="-1"/>
          <w:sz w:val="24"/>
          <w:szCs w:val="20"/>
        </w:rPr>
        <w:t>s</w:t>
      </w:r>
      <w:r w:rsidRPr="00182D8D">
        <w:rPr>
          <w:rFonts w:cs="Calibri"/>
          <w:spacing w:val="1"/>
          <w:sz w:val="24"/>
          <w:szCs w:val="20"/>
        </w:rPr>
        <w:t>h</w:t>
      </w:r>
      <w:r w:rsidRPr="00182D8D">
        <w:rPr>
          <w:rFonts w:cs="Calibri"/>
          <w:sz w:val="24"/>
          <w:szCs w:val="20"/>
        </w:rPr>
        <w:t>i</w:t>
      </w:r>
      <w:r w:rsidRPr="00182D8D">
        <w:rPr>
          <w:rFonts w:cs="Calibri"/>
          <w:spacing w:val="1"/>
          <w:sz w:val="24"/>
          <w:szCs w:val="20"/>
        </w:rPr>
        <w:t>p</w:t>
      </w:r>
      <w:r w:rsidRPr="00182D8D">
        <w:rPr>
          <w:rFonts w:cs="Calibri"/>
          <w:sz w:val="24"/>
          <w:szCs w:val="20"/>
        </w:rPr>
        <w:t>.</w:t>
      </w:r>
    </w:p>
    <w:p w14:paraId="24583B79" w14:textId="67EE4C60" w:rsidR="00F06380" w:rsidRDefault="00F06380" w:rsidP="00182D8D">
      <w:pPr>
        <w:widowControl w:val="0"/>
        <w:autoSpaceDE w:val="0"/>
        <w:autoSpaceDN w:val="0"/>
        <w:adjustRightInd w:val="0"/>
        <w:spacing w:after="0" w:line="240" w:lineRule="auto"/>
        <w:ind w:left="567"/>
        <w:jc w:val="both"/>
        <w:rPr>
          <w:rFonts w:cs="Calibri"/>
          <w:sz w:val="24"/>
          <w:szCs w:val="20"/>
        </w:rPr>
      </w:pPr>
    </w:p>
    <w:p w14:paraId="3BF4DA4A" w14:textId="3B671370" w:rsidR="00F06380" w:rsidRDefault="00F06380" w:rsidP="00182D8D">
      <w:pPr>
        <w:widowControl w:val="0"/>
        <w:autoSpaceDE w:val="0"/>
        <w:autoSpaceDN w:val="0"/>
        <w:adjustRightInd w:val="0"/>
        <w:spacing w:after="0" w:line="240" w:lineRule="auto"/>
        <w:ind w:left="567"/>
        <w:jc w:val="both"/>
        <w:rPr>
          <w:rFonts w:cs="Calibri"/>
          <w:sz w:val="24"/>
          <w:szCs w:val="20"/>
        </w:rPr>
      </w:pPr>
    </w:p>
    <w:p w14:paraId="7C617F42" w14:textId="435C036F" w:rsidR="00F06380" w:rsidRDefault="00F06380" w:rsidP="00182D8D">
      <w:pPr>
        <w:widowControl w:val="0"/>
        <w:autoSpaceDE w:val="0"/>
        <w:autoSpaceDN w:val="0"/>
        <w:adjustRightInd w:val="0"/>
        <w:spacing w:after="0" w:line="240" w:lineRule="auto"/>
        <w:ind w:left="567"/>
        <w:jc w:val="both"/>
        <w:rPr>
          <w:rFonts w:cs="Calibri"/>
          <w:sz w:val="24"/>
          <w:szCs w:val="20"/>
        </w:rPr>
      </w:pPr>
    </w:p>
    <w:p w14:paraId="3BFC87ED" w14:textId="61F75754" w:rsidR="00F06380" w:rsidRDefault="00F06380" w:rsidP="00182D8D">
      <w:pPr>
        <w:widowControl w:val="0"/>
        <w:autoSpaceDE w:val="0"/>
        <w:autoSpaceDN w:val="0"/>
        <w:adjustRightInd w:val="0"/>
        <w:spacing w:after="0" w:line="240" w:lineRule="auto"/>
        <w:ind w:left="567"/>
        <w:jc w:val="both"/>
        <w:rPr>
          <w:rFonts w:cs="Calibri"/>
          <w:sz w:val="24"/>
          <w:szCs w:val="20"/>
        </w:rPr>
      </w:pPr>
    </w:p>
    <w:p w14:paraId="68DE0F40" w14:textId="29FBED02" w:rsidR="00F06380" w:rsidRDefault="00F06380" w:rsidP="00182D8D">
      <w:pPr>
        <w:widowControl w:val="0"/>
        <w:autoSpaceDE w:val="0"/>
        <w:autoSpaceDN w:val="0"/>
        <w:adjustRightInd w:val="0"/>
        <w:spacing w:after="0" w:line="240" w:lineRule="auto"/>
        <w:ind w:left="567"/>
        <w:jc w:val="both"/>
        <w:rPr>
          <w:rFonts w:cs="Calibri"/>
          <w:sz w:val="24"/>
          <w:szCs w:val="20"/>
        </w:rPr>
      </w:pPr>
    </w:p>
    <w:p w14:paraId="40C028A3" w14:textId="26E3D6EC" w:rsidR="00F06380" w:rsidRDefault="00F06380" w:rsidP="00182D8D">
      <w:pPr>
        <w:widowControl w:val="0"/>
        <w:autoSpaceDE w:val="0"/>
        <w:autoSpaceDN w:val="0"/>
        <w:adjustRightInd w:val="0"/>
        <w:spacing w:after="0" w:line="240" w:lineRule="auto"/>
        <w:ind w:left="567"/>
        <w:jc w:val="both"/>
        <w:rPr>
          <w:rFonts w:cs="Calibri"/>
          <w:sz w:val="24"/>
          <w:szCs w:val="20"/>
        </w:rPr>
      </w:pPr>
    </w:p>
    <w:p w14:paraId="0DB8F02F" w14:textId="0AE2E364" w:rsidR="00F06380" w:rsidRDefault="00F06380" w:rsidP="00182D8D">
      <w:pPr>
        <w:widowControl w:val="0"/>
        <w:autoSpaceDE w:val="0"/>
        <w:autoSpaceDN w:val="0"/>
        <w:adjustRightInd w:val="0"/>
        <w:spacing w:after="0" w:line="240" w:lineRule="auto"/>
        <w:ind w:left="567"/>
        <w:jc w:val="both"/>
        <w:rPr>
          <w:rFonts w:cs="Calibri"/>
          <w:sz w:val="24"/>
          <w:szCs w:val="20"/>
        </w:rPr>
      </w:pPr>
    </w:p>
    <w:p w14:paraId="3D3A1C2A" w14:textId="795750DE" w:rsidR="00F06380" w:rsidRDefault="00F06380" w:rsidP="00182D8D">
      <w:pPr>
        <w:widowControl w:val="0"/>
        <w:autoSpaceDE w:val="0"/>
        <w:autoSpaceDN w:val="0"/>
        <w:adjustRightInd w:val="0"/>
        <w:spacing w:after="0" w:line="240" w:lineRule="auto"/>
        <w:ind w:left="567"/>
        <w:jc w:val="both"/>
        <w:rPr>
          <w:rFonts w:cs="Calibri"/>
          <w:sz w:val="24"/>
          <w:szCs w:val="20"/>
        </w:rPr>
      </w:pPr>
    </w:p>
    <w:tbl>
      <w:tblPr>
        <w:tblStyle w:val="TableGrid11"/>
        <w:tblW w:w="0" w:type="auto"/>
        <w:tblInd w:w="567" w:type="dxa"/>
        <w:tblLook w:val="04A0" w:firstRow="1" w:lastRow="0" w:firstColumn="1" w:lastColumn="0" w:noHBand="0" w:noVBand="1"/>
      </w:tblPr>
      <w:tblGrid>
        <w:gridCol w:w="15015"/>
      </w:tblGrid>
      <w:tr w:rsidR="00F06380" w:rsidRPr="00F06380" w14:paraId="26FD3211" w14:textId="77777777" w:rsidTr="00F06380">
        <w:trPr>
          <w:trHeight w:val="397"/>
        </w:trPr>
        <w:tc>
          <w:tcPr>
            <w:tcW w:w="15588" w:type="dxa"/>
            <w:shd w:val="clear" w:color="auto" w:fill="B9BF65"/>
            <w:vAlign w:val="center"/>
          </w:tcPr>
          <w:p w14:paraId="36DBBD62" w14:textId="77777777" w:rsidR="00F06380" w:rsidRPr="00F06380" w:rsidRDefault="00F06380" w:rsidP="00F06380">
            <w:pPr>
              <w:widowControl w:val="0"/>
              <w:autoSpaceDE w:val="0"/>
              <w:autoSpaceDN w:val="0"/>
              <w:adjustRightInd w:val="0"/>
              <w:spacing w:line="239" w:lineRule="auto"/>
              <w:ind w:right="480"/>
              <w:rPr>
                <w:rFonts w:eastAsia="Calibri" w:cs="Calibri"/>
                <w:b/>
                <w:sz w:val="23"/>
                <w:szCs w:val="23"/>
                <w:lang w:eastAsia="en-US"/>
              </w:rPr>
            </w:pPr>
            <w:r w:rsidRPr="00F06380">
              <w:rPr>
                <w:rFonts w:eastAsia="Calibri" w:cs="Calibri"/>
                <w:b/>
                <w:sz w:val="23"/>
                <w:szCs w:val="23"/>
                <w:lang w:eastAsia="en-US"/>
              </w:rPr>
              <w:lastRenderedPageBreak/>
              <w:t xml:space="preserve">Extended Initial Assessment </w:t>
            </w:r>
          </w:p>
        </w:tc>
      </w:tr>
      <w:tr w:rsidR="00F06380" w:rsidRPr="00F06380" w14:paraId="03030F7B" w14:textId="77777777" w:rsidTr="00BA2F81">
        <w:tc>
          <w:tcPr>
            <w:tcW w:w="15588" w:type="dxa"/>
          </w:tcPr>
          <w:p w14:paraId="5A768B5E" w14:textId="77777777" w:rsidR="00F06380" w:rsidRPr="00F06380" w:rsidRDefault="00F06380" w:rsidP="00F06380">
            <w:pPr>
              <w:widowControl w:val="0"/>
              <w:autoSpaceDE w:val="0"/>
              <w:autoSpaceDN w:val="0"/>
              <w:adjustRightInd w:val="0"/>
              <w:spacing w:line="239" w:lineRule="auto"/>
              <w:ind w:right="480"/>
              <w:jc w:val="both"/>
              <w:rPr>
                <w:rFonts w:eastAsia="Calibri" w:cs="Calibri"/>
                <w:b/>
                <w:sz w:val="23"/>
                <w:szCs w:val="23"/>
                <w:lang w:eastAsia="en-US"/>
              </w:rPr>
            </w:pPr>
            <w:r w:rsidRPr="00F06380">
              <w:rPr>
                <w:rFonts w:eastAsia="Calibri" w:cs="Calibri"/>
                <w:b/>
                <w:sz w:val="23"/>
                <w:szCs w:val="23"/>
                <w:lang w:eastAsia="en-US"/>
              </w:rPr>
              <w:t>Comments from Tutor:</w:t>
            </w:r>
          </w:p>
          <w:p w14:paraId="10CD8325" w14:textId="77777777" w:rsidR="00F06380" w:rsidRPr="00F06380" w:rsidRDefault="00F06380" w:rsidP="00F06380">
            <w:pPr>
              <w:widowControl w:val="0"/>
              <w:autoSpaceDE w:val="0"/>
              <w:autoSpaceDN w:val="0"/>
              <w:adjustRightInd w:val="0"/>
              <w:spacing w:line="239" w:lineRule="auto"/>
              <w:ind w:right="480"/>
              <w:jc w:val="both"/>
              <w:rPr>
                <w:rFonts w:eastAsia="Calibri" w:cs="Calibri"/>
                <w:bCs/>
                <w:i/>
                <w:iCs/>
                <w:sz w:val="23"/>
                <w:szCs w:val="23"/>
                <w:lang w:eastAsia="en-US"/>
              </w:rPr>
            </w:pPr>
            <w:r w:rsidRPr="00F06380">
              <w:rPr>
                <w:rFonts w:eastAsia="Calibri" w:cs="Calibri"/>
                <w:bCs/>
                <w:i/>
                <w:iCs/>
                <w:sz w:val="23"/>
                <w:szCs w:val="23"/>
                <w:lang w:eastAsia="en-US"/>
              </w:rPr>
              <w:t>*No prior learning exists relevant to the standards delivery</w:t>
            </w:r>
          </w:p>
          <w:p w14:paraId="372CEECB" w14:textId="77777777" w:rsidR="00F06380" w:rsidRPr="00F06380" w:rsidRDefault="00F06380" w:rsidP="00F06380">
            <w:pPr>
              <w:widowControl w:val="0"/>
              <w:autoSpaceDE w:val="0"/>
              <w:autoSpaceDN w:val="0"/>
              <w:adjustRightInd w:val="0"/>
              <w:spacing w:line="239" w:lineRule="auto"/>
              <w:ind w:right="480"/>
              <w:jc w:val="both"/>
              <w:rPr>
                <w:rFonts w:eastAsia="Calibri" w:cs="Calibri"/>
                <w:bCs/>
                <w:i/>
                <w:iCs/>
                <w:sz w:val="23"/>
                <w:szCs w:val="23"/>
                <w:lang w:eastAsia="en-US"/>
              </w:rPr>
            </w:pPr>
          </w:p>
          <w:p w14:paraId="51D1BF1B" w14:textId="77777777" w:rsidR="00F06380" w:rsidRPr="00F06380" w:rsidRDefault="00F06380" w:rsidP="00F06380">
            <w:pPr>
              <w:widowControl w:val="0"/>
              <w:autoSpaceDE w:val="0"/>
              <w:autoSpaceDN w:val="0"/>
              <w:adjustRightInd w:val="0"/>
              <w:spacing w:line="239" w:lineRule="auto"/>
              <w:ind w:right="480"/>
              <w:jc w:val="both"/>
              <w:rPr>
                <w:rFonts w:eastAsia="Calibri" w:cs="Calibri"/>
                <w:sz w:val="23"/>
                <w:szCs w:val="23"/>
                <w:lang w:eastAsia="en-US"/>
              </w:rPr>
            </w:pPr>
          </w:p>
          <w:p w14:paraId="769D5515" w14:textId="77777777" w:rsidR="00F06380" w:rsidRPr="00F06380" w:rsidRDefault="00F06380" w:rsidP="00F06380">
            <w:pPr>
              <w:widowControl w:val="0"/>
              <w:autoSpaceDE w:val="0"/>
              <w:autoSpaceDN w:val="0"/>
              <w:adjustRightInd w:val="0"/>
              <w:spacing w:line="239" w:lineRule="auto"/>
              <w:ind w:right="480"/>
              <w:jc w:val="both"/>
              <w:rPr>
                <w:rFonts w:eastAsia="Calibri" w:cs="Calibri"/>
                <w:sz w:val="23"/>
                <w:szCs w:val="23"/>
                <w:lang w:eastAsia="en-US"/>
              </w:rPr>
            </w:pPr>
          </w:p>
          <w:p w14:paraId="0CD60483" w14:textId="77777777" w:rsidR="00F06380" w:rsidRPr="00F06380" w:rsidRDefault="00F06380" w:rsidP="00F06380">
            <w:pPr>
              <w:widowControl w:val="0"/>
              <w:autoSpaceDE w:val="0"/>
              <w:autoSpaceDN w:val="0"/>
              <w:adjustRightInd w:val="0"/>
              <w:spacing w:line="239" w:lineRule="auto"/>
              <w:ind w:right="480"/>
              <w:jc w:val="both"/>
              <w:rPr>
                <w:rFonts w:eastAsia="Calibri" w:cs="Calibri"/>
                <w:b/>
                <w:sz w:val="23"/>
                <w:szCs w:val="23"/>
                <w:lang w:eastAsia="en-US"/>
              </w:rPr>
            </w:pPr>
            <w:r w:rsidRPr="00F06380">
              <w:rPr>
                <w:rFonts w:eastAsia="Calibri" w:cs="Calibri"/>
                <w:b/>
                <w:sz w:val="23"/>
                <w:szCs w:val="23"/>
                <w:lang w:eastAsia="en-US"/>
              </w:rPr>
              <w:t>Name of Tutor:</w:t>
            </w:r>
          </w:p>
          <w:p w14:paraId="0977CF10" w14:textId="77777777" w:rsidR="00F06380" w:rsidRPr="00F06380" w:rsidRDefault="00F06380" w:rsidP="00F06380">
            <w:pPr>
              <w:widowControl w:val="0"/>
              <w:autoSpaceDE w:val="0"/>
              <w:autoSpaceDN w:val="0"/>
              <w:adjustRightInd w:val="0"/>
              <w:spacing w:line="239" w:lineRule="auto"/>
              <w:ind w:right="480"/>
              <w:jc w:val="both"/>
              <w:rPr>
                <w:rFonts w:eastAsia="Calibri" w:cs="Calibri"/>
                <w:b/>
                <w:sz w:val="23"/>
                <w:szCs w:val="23"/>
                <w:lang w:eastAsia="en-US"/>
              </w:rPr>
            </w:pPr>
            <w:r w:rsidRPr="00F06380">
              <w:rPr>
                <w:rFonts w:eastAsia="Calibri" w:cs="Calibri"/>
                <w:b/>
                <w:sz w:val="23"/>
                <w:szCs w:val="23"/>
                <w:lang w:eastAsia="en-US"/>
              </w:rPr>
              <w:t xml:space="preserve">Date: </w:t>
            </w:r>
          </w:p>
          <w:p w14:paraId="544F5880" w14:textId="77777777" w:rsidR="00F06380" w:rsidRPr="00F06380" w:rsidRDefault="00F06380" w:rsidP="00F06380">
            <w:pPr>
              <w:widowControl w:val="0"/>
              <w:autoSpaceDE w:val="0"/>
              <w:autoSpaceDN w:val="0"/>
              <w:adjustRightInd w:val="0"/>
              <w:spacing w:line="239" w:lineRule="auto"/>
              <w:ind w:right="480"/>
              <w:jc w:val="both"/>
              <w:rPr>
                <w:rFonts w:eastAsia="Calibri" w:cs="Calibri"/>
                <w:sz w:val="23"/>
                <w:szCs w:val="23"/>
                <w:lang w:eastAsia="en-US"/>
              </w:rPr>
            </w:pPr>
          </w:p>
        </w:tc>
      </w:tr>
    </w:tbl>
    <w:p w14:paraId="25C65E25" w14:textId="4DE3D227" w:rsidR="00F06380" w:rsidRDefault="00F06380" w:rsidP="00182D8D">
      <w:pPr>
        <w:widowControl w:val="0"/>
        <w:autoSpaceDE w:val="0"/>
        <w:autoSpaceDN w:val="0"/>
        <w:adjustRightInd w:val="0"/>
        <w:spacing w:after="0" w:line="240" w:lineRule="auto"/>
        <w:ind w:left="567"/>
        <w:jc w:val="both"/>
        <w:rPr>
          <w:rFonts w:cs="Calibri"/>
          <w:sz w:val="24"/>
          <w:szCs w:val="20"/>
        </w:rPr>
      </w:pPr>
    </w:p>
    <w:tbl>
      <w:tblPr>
        <w:tblStyle w:val="TableGrid6"/>
        <w:tblW w:w="0" w:type="auto"/>
        <w:tblInd w:w="562" w:type="dxa"/>
        <w:tblLook w:val="04A0" w:firstRow="1" w:lastRow="0" w:firstColumn="1" w:lastColumn="0" w:noHBand="0" w:noVBand="1"/>
      </w:tblPr>
      <w:tblGrid>
        <w:gridCol w:w="12288"/>
        <w:gridCol w:w="2732"/>
      </w:tblGrid>
      <w:tr w:rsidR="00F06380" w:rsidRPr="00F06380" w14:paraId="7CA62033" w14:textId="77777777" w:rsidTr="00F06380">
        <w:trPr>
          <w:trHeight w:val="397"/>
        </w:trPr>
        <w:tc>
          <w:tcPr>
            <w:tcW w:w="15593" w:type="dxa"/>
            <w:gridSpan w:val="2"/>
            <w:shd w:val="clear" w:color="auto" w:fill="B9BF65"/>
            <w:vAlign w:val="center"/>
          </w:tcPr>
          <w:p w14:paraId="51A9DD93" w14:textId="77777777" w:rsidR="00F06380" w:rsidRPr="00F06380" w:rsidRDefault="00F06380" w:rsidP="00F06380">
            <w:pPr>
              <w:rPr>
                <w:rFonts w:eastAsia="Calibri" w:cs="Calibri"/>
                <w:b/>
                <w:bCs/>
                <w:sz w:val="23"/>
                <w:szCs w:val="23"/>
                <w:lang w:eastAsia="en-US"/>
              </w:rPr>
            </w:pPr>
            <w:r w:rsidRPr="00F06380">
              <w:rPr>
                <w:rFonts w:eastAsia="Calibri" w:cs="Calibri"/>
                <w:b/>
                <w:bCs/>
                <w:sz w:val="23"/>
                <w:szCs w:val="23"/>
                <w:lang w:eastAsia="en-US"/>
              </w:rPr>
              <w:t xml:space="preserve">Detailed below are the subject areas agreed to be excluded based on prior learning </w:t>
            </w:r>
          </w:p>
        </w:tc>
      </w:tr>
      <w:tr w:rsidR="00F06380" w:rsidRPr="00F06380" w14:paraId="62E21034" w14:textId="77777777" w:rsidTr="00BA2F81">
        <w:trPr>
          <w:trHeight w:val="1191"/>
        </w:trPr>
        <w:tc>
          <w:tcPr>
            <w:tcW w:w="15593" w:type="dxa"/>
            <w:gridSpan w:val="2"/>
          </w:tcPr>
          <w:p w14:paraId="180839EB" w14:textId="77777777" w:rsidR="00F06380" w:rsidRDefault="00F06380" w:rsidP="00F06380">
            <w:pPr>
              <w:rPr>
                <w:rFonts w:eastAsia="Calibri" w:cs="Calibri"/>
                <w:sz w:val="23"/>
                <w:szCs w:val="23"/>
                <w:lang w:eastAsia="en-US"/>
              </w:rPr>
            </w:pPr>
          </w:p>
          <w:p w14:paraId="120300AD" w14:textId="77777777" w:rsidR="00371961" w:rsidRDefault="00371961" w:rsidP="00F06380">
            <w:pPr>
              <w:rPr>
                <w:rFonts w:eastAsia="Calibri" w:cs="Calibri"/>
                <w:sz w:val="23"/>
                <w:szCs w:val="23"/>
                <w:lang w:eastAsia="en-US"/>
              </w:rPr>
            </w:pPr>
          </w:p>
          <w:p w14:paraId="115309C6" w14:textId="77777777" w:rsidR="00371961" w:rsidRDefault="00371961" w:rsidP="00F06380">
            <w:pPr>
              <w:rPr>
                <w:rFonts w:eastAsia="Calibri" w:cs="Calibri"/>
                <w:sz w:val="23"/>
                <w:szCs w:val="23"/>
                <w:lang w:eastAsia="en-US"/>
              </w:rPr>
            </w:pPr>
          </w:p>
          <w:p w14:paraId="627D7AEF" w14:textId="77777777" w:rsidR="00371961" w:rsidRDefault="00371961" w:rsidP="00F06380">
            <w:pPr>
              <w:rPr>
                <w:rFonts w:eastAsia="Calibri" w:cs="Calibri"/>
                <w:sz w:val="23"/>
                <w:szCs w:val="23"/>
                <w:lang w:eastAsia="en-US"/>
              </w:rPr>
            </w:pPr>
          </w:p>
          <w:p w14:paraId="0C2E2F87" w14:textId="39AAA4B5" w:rsidR="00371961" w:rsidRPr="00F06380" w:rsidRDefault="00371961" w:rsidP="00F06380">
            <w:pPr>
              <w:rPr>
                <w:rFonts w:eastAsia="Calibri" w:cs="Calibri"/>
                <w:sz w:val="23"/>
                <w:szCs w:val="23"/>
                <w:lang w:eastAsia="en-US"/>
              </w:rPr>
            </w:pPr>
          </w:p>
        </w:tc>
      </w:tr>
      <w:tr w:rsidR="00F06380" w:rsidRPr="00F06380" w14:paraId="58D392F0" w14:textId="77777777" w:rsidTr="00BA2F81">
        <w:trPr>
          <w:trHeight w:val="624"/>
        </w:trPr>
        <w:tc>
          <w:tcPr>
            <w:tcW w:w="12758" w:type="dxa"/>
            <w:vAlign w:val="center"/>
          </w:tcPr>
          <w:p w14:paraId="159483A5" w14:textId="77777777" w:rsidR="00F06380" w:rsidRPr="00F06380" w:rsidRDefault="00F06380" w:rsidP="00F06380">
            <w:pPr>
              <w:rPr>
                <w:rFonts w:eastAsia="Calibri" w:cs="Calibri"/>
                <w:sz w:val="23"/>
                <w:szCs w:val="23"/>
                <w:lang w:eastAsia="en-US"/>
              </w:rPr>
            </w:pPr>
            <w:r w:rsidRPr="00F06380">
              <w:rPr>
                <w:rFonts w:eastAsia="Calibri" w:cs="Calibri"/>
                <w:sz w:val="23"/>
                <w:szCs w:val="23"/>
                <w:lang w:eastAsia="en-US"/>
              </w:rPr>
              <w:t>Revised length of programme:</w:t>
            </w:r>
          </w:p>
        </w:tc>
        <w:tc>
          <w:tcPr>
            <w:tcW w:w="2835" w:type="dxa"/>
            <w:vAlign w:val="center"/>
          </w:tcPr>
          <w:p w14:paraId="7D8B01DE" w14:textId="77777777" w:rsidR="00F06380" w:rsidRPr="00F06380" w:rsidRDefault="00F06380" w:rsidP="00F06380">
            <w:pPr>
              <w:rPr>
                <w:rFonts w:eastAsia="Calibri" w:cs="Calibri"/>
                <w:sz w:val="23"/>
                <w:szCs w:val="23"/>
                <w:lang w:eastAsia="en-US"/>
              </w:rPr>
            </w:pPr>
          </w:p>
        </w:tc>
      </w:tr>
      <w:tr w:rsidR="00F06380" w:rsidRPr="00F06380" w14:paraId="771D5C81" w14:textId="77777777" w:rsidTr="00BA2F81">
        <w:trPr>
          <w:trHeight w:val="624"/>
        </w:trPr>
        <w:tc>
          <w:tcPr>
            <w:tcW w:w="12758" w:type="dxa"/>
            <w:vAlign w:val="center"/>
          </w:tcPr>
          <w:p w14:paraId="47B8F39A" w14:textId="77777777" w:rsidR="00F06380" w:rsidRPr="00F06380" w:rsidRDefault="00F06380" w:rsidP="00F06380">
            <w:pPr>
              <w:rPr>
                <w:rFonts w:eastAsia="Calibri" w:cs="Calibri"/>
                <w:sz w:val="23"/>
                <w:szCs w:val="23"/>
                <w:lang w:eastAsia="en-US"/>
              </w:rPr>
            </w:pPr>
            <w:r w:rsidRPr="00F06380">
              <w:rPr>
                <w:rFonts w:eastAsia="Calibri" w:cs="Calibri"/>
                <w:sz w:val="23"/>
                <w:szCs w:val="23"/>
                <w:lang w:eastAsia="en-US"/>
              </w:rPr>
              <w:t>Agreed reduction in funding:</w:t>
            </w:r>
          </w:p>
        </w:tc>
        <w:tc>
          <w:tcPr>
            <w:tcW w:w="2835" w:type="dxa"/>
            <w:vAlign w:val="center"/>
          </w:tcPr>
          <w:p w14:paraId="1D6642CC" w14:textId="77777777" w:rsidR="00F06380" w:rsidRPr="00F06380" w:rsidRDefault="00F06380" w:rsidP="00F06380">
            <w:pPr>
              <w:rPr>
                <w:rFonts w:eastAsia="Calibri" w:cs="Calibri"/>
                <w:sz w:val="23"/>
                <w:szCs w:val="23"/>
                <w:lang w:eastAsia="en-US"/>
              </w:rPr>
            </w:pPr>
            <w:r w:rsidRPr="00F06380">
              <w:rPr>
                <w:rFonts w:eastAsia="Calibri" w:cs="Calibri"/>
                <w:sz w:val="23"/>
                <w:szCs w:val="23"/>
                <w:lang w:eastAsia="en-US"/>
              </w:rPr>
              <w:t>£</w:t>
            </w:r>
          </w:p>
        </w:tc>
      </w:tr>
    </w:tbl>
    <w:p w14:paraId="3801F21E" w14:textId="77777777" w:rsidR="00F06380" w:rsidRPr="00182D8D" w:rsidRDefault="00F06380" w:rsidP="00182D8D">
      <w:pPr>
        <w:widowControl w:val="0"/>
        <w:autoSpaceDE w:val="0"/>
        <w:autoSpaceDN w:val="0"/>
        <w:adjustRightInd w:val="0"/>
        <w:spacing w:after="0" w:line="240" w:lineRule="auto"/>
        <w:ind w:left="567"/>
        <w:jc w:val="both"/>
        <w:rPr>
          <w:rFonts w:cs="Calibri"/>
          <w:sz w:val="24"/>
          <w:szCs w:val="20"/>
        </w:rPr>
      </w:pPr>
    </w:p>
    <w:tbl>
      <w:tblPr>
        <w:tblStyle w:val="TableGrid"/>
        <w:tblW w:w="9067" w:type="dxa"/>
        <w:tblInd w:w="567" w:type="dxa"/>
        <w:tblLayout w:type="fixed"/>
        <w:tblLook w:val="04A0" w:firstRow="1" w:lastRow="0" w:firstColumn="1" w:lastColumn="0" w:noHBand="0" w:noVBand="1"/>
      </w:tblPr>
      <w:tblGrid>
        <w:gridCol w:w="3114"/>
        <w:gridCol w:w="5953"/>
      </w:tblGrid>
      <w:tr w:rsidR="00A843CB" w14:paraId="5C6794D4" w14:textId="77777777" w:rsidTr="00043F11">
        <w:trPr>
          <w:trHeight w:val="567"/>
        </w:trPr>
        <w:tc>
          <w:tcPr>
            <w:tcW w:w="3114" w:type="dxa"/>
            <w:shd w:val="clear" w:color="auto" w:fill="B9BF65"/>
            <w:vAlign w:val="center"/>
          </w:tcPr>
          <w:p w14:paraId="48459442" w14:textId="77777777" w:rsidR="00A843CB" w:rsidRPr="004B641D" w:rsidRDefault="00A843CB" w:rsidP="004B641D">
            <w:pPr>
              <w:widowControl w:val="0"/>
              <w:tabs>
                <w:tab w:val="left" w:pos="7890"/>
              </w:tabs>
              <w:autoSpaceDE w:val="0"/>
              <w:autoSpaceDN w:val="0"/>
              <w:adjustRightInd w:val="0"/>
              <w:spacing w:before="27"/>
              <w:ind w:right="-59"/>
              <w:rPr>
                <w:rFonts w:asciiTheme="minorHAnsi" w:eastAsiaTheme="minorHAnsi" w:hAnsiTheme="minorHAnsi" w:cstheme="minorBidi"/>
                <w:b/>
                <w:color w:val="000000" w:themeColor="text1"/>
                <w:spacing w:val="6"/>
                <w:sz w:val="24"/>
                <w:szCs w:val="20"/>
                <w:lang w:eastAsia="en-US"/>
              </w:rPr>
            </w:pPr>
            <w:r w:rsidRPr="004B641D">
              <w:rPr>
                <w:rFonts w:asciiTheme="minorHAnsi" w:hAnsiTheme="minorHAnsi" w:cs="Calibri"/>
                <w:b/>
                <w:color w:val="000000" w:themeColor="text1"/>
                <w:sz w:val="24"/>
                <w:szCs w:val="20"/>
              </w:rPr>
              <w:t>Learner Name</w:t>
            </w:r>
          </w:p>
        </w:tc>
        <w:tc>
          <w:tcPr>
            <w:tcW w:w="5953" w:type="dxa"/>
            <w:shd w:val="clear" w:color="auto" w:fill="auto"/>
            <w:vAlign w:val="center"/>
          </w:tcPr>
          <w:p w14:paraId="305588A3" w14:textId="77777777" w:rsidR="00A843CB" w:rsidRPr="004B641D" w:rsidRDefault="00A843CB" w:rsidP="004B641D">
            <w:pPr>
              <w:widowControl w:val="0"/>
              <w:tabs>
                <w:tab w:val="left" w:pos="7890"/>
              </w:tabs>
              <w:autoSpaceDE w:val="0"/>
              <w:autoSpaceDN w:val="0"/>
              <w:adjustRightInd w:val="0"/>
              <w:spacing w:before="27"/>
              <w:ind w:right="-59"/>
              <w:rPr>
                <w:rFonts w:asciiTheme="minorHAnsi" w:eastAsiaTheme="minorHAnsi" w:hAnsiTheme="minorHAnsi" w:cstheme="minorBidi"/>
                <w:b/>
                <w:color w:val="000000" w:themeColor="text1"/>
                <w:spacing w:val="6"/>
                <w:sz w:val="24"/>
                <w:szCs w:val="20"/>
                <w:lang w:eastAsia="en-US"/>
              </w:rPr>
            </w:pPr>
          </w:p>
        </w:tc>
      </w:tr>
      <w:tr w:rsidR="00A843CB" w14:paraId="132AEFE9" w14:textId="77777777" w:rsidTr="00043F11">
        <w:trPr>
          <w:trHeight w:val="567"/>
        </w:trPr>
        <w:tc>
          <w:tcPr>
            <w:tcW w:w="3114" w:type="dxa"/>
            <w:shd w:val="clear" w:color="auto" w:fill="B9BF65"/>
            <w:vAlign w:val="center"/>
          </w:tcPr>
          <w:p w14:paraId="0CC56B06" w14:textId="77777777" w:rsidR="00A843CB" w:rsidRPr="004B641D" w:rsidRDefault="00043F11" w:rsidP="004B641D">
            <w:pPr>
              <w:widowControl w:val="0"/>
              <w:tabs>
                <w:tab w:val="left" w:pos="7890"/>
              </w:tabs>
              <w:autoSpaceDE w:val="0"/>
              <w:autoSpaceDN w:val="0"/>
              <w:adjustRightInd w:val="0"/>
              <w:spacing w:before="27"/>
              <w:ind w:right="-59"/>
              <w:rPr>
                <w:rFonts w:asciiTheme="minorHAnsi" w:hAnsiTheme="minorHAnsi" w:cs="Calibri"/>
                <w:b/>
                <w:color w:val="000000" w:themeColor="text1"/>
                <w:sz w:val="24"/>
                <w:szCs w:val="20"/>
              </w:rPr>
            </w:pPr>
            <w:r>
              <w:rPr>
                <w:rFonts w:asciiTheme="minorHAnsi" w:hAnsiTheme="minorHAnsi" w:cs="Calibri"/>
                <w:b/>
                <w:color w:val="000000" w:themeColor="text1"/>
                <w:sz w:val="24"/>
                <w:szCs w:val="20"/>
              </w:rPr>
              <w:t>Line Manager’s</w:t>
            </w:r>
            <w:r w:rsidR="00A843CB" w:rsidRPr="004B641D">
              <w:rPr>
                <w:rFonts w:asciiTheme="minorHAnsi" w:hAnsiTheme="minorHAnsi" w:cs="Calibri"/>
                <w:b/>
                <w:color w:val="000000" w:themeColor="text1"/>
                <w:sz w:val="24"/>
                <w:szCs w:val="20"/>
              </w:rPr>
              <w:t xml:space="preserve"> Name</w:t>
            </w:r>
          </w:p>
        </w:tc>
        <w:tc>
          <w:tcPr>
            <w:tcW w:w="5953" w:type="dxa"/>
            <w:shd w:val="clear" w:color="auto" w:fill="auto"/>
            <w:vAlign w:val="center"/>
          </w:tcPr>
          <w:p w14:paraId="0CA78F23" w14:textId="77777777" w:rsidR="00A843CB" w:rsidRPr="004B641D" w:rsidRDefault="00A843CB" w:rsidP="004B641D">
            <w:pPr>
              <w:widowControl w:val="0"/>
              <w:tabs>
                <w:tab w:val="left" w:pos="7890"/>
              </w:tabs>
              <w:autoSpaceDE w:val="0"/>
              <w:autoSpaceDN w:val="0"/>
              <w:adjustRightInd w:val="0"/>
              <w:spacing w:before="27"/>
              <w:ind w:right="-59"/>
              <w:rPr>
                <w:rFonts w:asciiTheme="minorHAnsi" w:eastAsiaTheme="minorHAnsi" w:hAnsiTheme="minorHAnsi" w:cstheme="minorBidi"/>
                <w:b/>
                <w:color w:val="000000" w:themeColor="text1"/>
                <w:spacing w:val="6"/>
                <w:sz w:val="24"/>
                <w:szCs w:val="20"/>
                <w:lang w:eastAsia="en-US"/>
              </w:rPr>
            </w:pPr>
          </w:p>
        </w:tc>
      </w:tr>
      <w:tr w:rsidR="00A843CB" w14:paraId="4415CA8E" w14:textId="77777777" w:rsidTr="00043F11">
        <w:trPr>
          <w:trHeight w:val="567"/>
        </w:trPr>
        <w:tc>
          <w:tcPr>
            <w:tcW w:w="3114" w:type="dxa"/>
            <w:shd w:val="clear" w:color="auto" w:fill="B9BF65"/>
            <w:vAlign w:val="center"/>
          </w:tcPr>
          <w:p w14:paraId="714267FA" w14:textId="77777777" w:rsidR="00A843CB" w:rsidRPr="004B641D" w:rsidRDefault="00A843CB" w:rsidP="00043F11">
            <w:pPr>
              <w:widowControl w:val="0"/>
              <w:tabs>
                <w:tab w:val="left" w:pos="7890"/>
              </w:tabs>
              <w:autoSpaceDE w:val="0"/>
              <w:autoSpaceDN w:val="0"/>
              <w:adjustRightInd w:val="0"/>
              <w:spacing w:before="27"/>
              <w:ind w:right="-59"/>
              <w:rPr>
                <w:rFonts w:asciiTheme="minorHAnsi" w:hAnsiTheme="minorHAnsi" w:cs="Calibri"/>
                <w:b/>
                <w:color w:val="000000" w:themeColor="text1"/>
                <w:sz w:val="24"/>
                <w:szCs w:val="20"/>
              </w:rPr>
            </w:pPr>
            <w:r>
              <w:rPr>
                <w:rFonts w:asciiTheme="minorHAnsi" w:hAnsiTheme="minorHAnsi" w:cs="Calibri"/>
                <w:b/>
                <w:color w:val="000000" w:themeColor="text1"/>
                <w:sz w:val="24"/>
                <w:szCs w:val="20"/>
              </w:rPr>
              <w:t xml:space="preserve">Intec </w:t>
            </w:r>
            <w:r w:rsidR="00043F11">
              <w:rPr>
                <w:rFonts w:asciiTheme="minorHAnsi" w:hAnsiTheme="minorHAnsi" w:cs="Calibri"/>
                <w:b/>
                <w:color w:val="000000" w:themeColor="text1"/>
                <w:sz w:val="24"/>
                <w:szCs w:val="20"/>
              </w:rPr>
              <w:t xml:space="preserve">Sales Executive </w:t>
            </w:r>
          </w:p>
        </w:tc>
        <w:tc>
          <w:tcPr>
            <w:tcW w:w="5953" w:type="dxa"/>
            <w:shd w:val="clear" w:color="auto" w:fill="auto"/>
            <w:vAlign w:val="center"/>
          </w:tcPr>
          <w:p w14:paraId="1B9BD3B7" w14:textId="77777777" w:rsidR="00A843CB" w:rsidRPr="004B641D" w:rsidRDefault="00A843CB" w:rsidP="004B641D">
            <w:pPr>
              <w:widowControl w:val="0"/>
              <w:tabs>
                <w:tab w:val="left" w:pos="7890"/>
              </w:tabs>
              <w:autoSpaceDE w:val="0"/>
              <w:autoSpaceDN w:val="0"/>
              <w:adjustRightInd w:val="0"/>
              <w:spacing w:before="27"/>
              <w:ind w:right="-59"/>
              <w:rPr>
                <w:rFonts w:asciiTheme="minorHAnsi" w:eastAsiaTheme="minorHAnsi" w:hAnsiTheme="minorHAnsi" w:cstheme="minorBidi"/>
                <w:b/>
                <w:color w:val="000000" w:themeColor="text1"/>
                <w:spacing w:val="6"/>
                <w:sz w:val="24"/>
                <w:szCs w:val="20"/>
                <w:lang w:eastAsia="en-US"/>
              </w:rPr>
            </w:pPr>
          </w:p>
        </w:tc>
      </w:tr>
    </w:tbl>
    <w:p w14:paraId="754506A6" w14:textId="77777777" w:rsidR="005D70E7" w:rsidRDefault="0028595B" w:rsidP="006D3963">
      <w:pPr>
        <w:widowControl w:val="0"/>
        <w:tabs>
          <w:tab w:val="left" w:pos="1088"/>
        </w:tabs>
        <w:autoSpaceDE w:val="0"/>
        <w:autoSpaceDN w:val="0"/>
        <w:adjustRightInd w:val="0"/>
        <w:spacing w:after="0" w:line="240" w:lineRule="auto"/>
        <w:jc w:val="both"/>
        <w:rPr>
          <w:rFonts w:ascii="Times New Roman" w:eastAsiaTheme="minorHAnsi" w:hAnsi="Times New Roman" w:cstheme="minorBidi"/>
          <w:color w:val="1BCFF9"/>
          <w:spacing w:val="6"/>
          <w:sz w:val="26"/>
          <w:szCs w:val="26"/>
          <w:lang w:eastAsia="en-US"/>
        </w:rPr>
      </w:pPr>
      <w:r>
        <w:rPr>
          <w:rFonts w:ascii="Times New Roman" w:eastAsiaTheme="minorHAnsi" w:hAnsi="Times New Roman" w:cstheme="minorBidi"/>
          <w:color w:val="1BCFF9"/>
          <w:spacing w:val="6"/>
          <w:sz w:val="26"/>
          <w:szCs w:val="26"/>
          <w:lang w:eastAsia="en-US"/>
        </w:rPr>
        <w:t xml:space="preserve">        </w:t>
      </w:r>
      <w:r w:rsidR="006D3963">
        <w:rPr>
          <w:rFonts w:ascii="Times New Roman" w:eastAsiaTheme="minorHAnsi" w:hAnsi="Times New Roman" w:cstheme="minorBidi"/>
          <w:color w:val="1BCFF9"/>
          <w:spacing w:val="6"/>
          <w:sz w:val="26"/>
          <w:szCs w:val="26"/>
          <w:lang w:eastAsia="en-US"/>
        </w:rPr>
        <w:tab/>
      </w:r>
    </w:p>
    <w:p w14:paraId="13087079" w14:textId="6B3F44F3" w:rsidR="006D3963" w:rsidRDefault="005D70E7" w:rsidP="005D70E7">
      <w:pPr>
        <w:widowControl w:val="0"/>
        <w:tabs>
          <w:tab w:val="left" w:pos="1088"/>
        </w:tabs>
        <w:autoSpaceDE w:val="0"/>
        <w:autoSpaceDN w:val="0"/>
        <w:adjustRightInd w:val="0"/>
        <w:spacing w:after="0" w:line="240" w:lineRule="auto"/>
        <w:ind w:left="567"/>
        <w:jc w:val="both"/>
        <w:rPr>
          <w:rFonts w:ascii="Times New Roman" w:eastAsiaTheme="minorHAnsi" w:hAnsi="Times New Roman" w:cstheme="minorBidi"/>
          <w:color w:val="1BCFF9"/>
          <w:spacing w:val="6"/>
          <w:sz w:val="26"/>
          <w:szCs w:val="26"/>
          <w:lang w:eastAsia="en-US"/>
        </w:rPr>
      </w:pPr>
      <w:r>
        <w:rPr>
          <w:rFonts w:ascii="Times New Roman" w:hAnsi="Times New Roman"/>
          <w:sz w:val="20"/>
          <w:szCs w:val="20"/>
        </w:rPr>
        <w:t xml:space="preserve">* </w:t>
      </w:r>
      <w:r w:rsidRPr="00387C15">
        <w:rPr>
          <w:rFonts w:asciiTheme="minorHAnsi" w:hAnsiTheme="minorHAnsi" w:cstheme="minorHAnsi"/>
          <w:sz w:val="20"/>
          <w:szCs w:val="20"/>
        </w:rPr>
        <w:t>Comment supplied by sales Executive where no extended IA required</w:t>
      </w:r>
    </w:p>
    <w:p w14:paraId="655DCC09" w14:textId="77777777" w:rsidR="00993DA5" w:rsidRDefault="00043F11" w:rsidP="006D3963">
      <w:pPr>
        <w:widowControl w:val="0"/>
        <w:tabs>
          <w:tab w:val="left" w:pos="1088"/>
        </w:tabs>
        <w:autoSpaceDE w:val="0"/>
        <w:autoSpaceDN w:val="0"/>
        <w:adjustRightInd w:val="0"/>
        <w:spacing w:after="0" w:line="240" w:lineRule="auto"/>
        <w:jc w:val="both"/>
        <w:rPr>
          <w:rFonts w:ascii="Times New Roman" w:eastAsiaTheme="minorHAnsi" w:hAnsi="Times New Roman" w:cstheme="minorBidi"/>
          <w:color w:val="1BCFF9"/>
          <w:spacing w:val="6"/>
          <w:sz w:val="26"/>
          <w:szCs w:val="26"/>
          <w:lang w:eastAsia="en-US"/>
        </w:rPr>
      </w:pPr>
      <w:r w:rsidRPr="00F96F45">
        <w:rPr>
          <w:rFonts w:ascii="Times New Roman" w:eastAsiaTheme="minorHAnsi" w:hAnsi="Times New Roman" w:cstheme="minorBidi"/>
          <w:noProof/>
          <w:color w:val="1BCFF9"/>
          <w:spacing w:val="6"/>
          <w:sz w:val="26"/>
          <w:szCs w:val="26"/>
        </w:rPr>
        <w:drawing>
          <wp:anchor distT="0" distB="0" distL="114300" distR="114300" simplePos="0" relativeHeight="251739136" behindDoc="0" locked="0" layoutInCell="1" allowOverlap="1" wp14:anchorId="100D97F7" wp14:editId="78DCAB24">
            <wp:simplePos x="0" y="0"/>
            <wp:positionH relativeFrom="page">
              <wp:posOffset>1850390</wp:posOffset>
            </wp:positionH>
            <wp:positionV relativeFrom="paragraph">
              <wp:posOffset>624205</wp:posOffset>
            </wp:positionV>
            <wp:extent cx="7315200" cy="470600"/>
            <wp:effectExtent l="0" t="0" r="0" b="5715"/>
            <wp:wrapNone/>
            <wp:docPr id="2" name="Picture 2" descr="C:\Users\david.horner\Desktop\Intec images\Enabling you to achieve Black One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horner\Desktop\Intec images\Enabling you to achieve Black One Li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470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3DA5" w:rsidSect="00CA56FA">
      <w:footerReference w:type="default" r:id="rId10"/>
      <w:pgSz w:w="16838" w:h="11906" w:orient="landscape"/>
      <w:pgMar w:top="709" w:right="962" w:bottom="426" w:left="284"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88FE6" w14:textId="77777777" w:rsidR="00A36067" w:rsidRDefault="00A36067" w:rsidP="0006061F">
      <w:pPr>
        <w:spacing w:after="0" w:line="240" w:lineRule="auto"/>
      </w:pPr>
      <w:r>
        <w:separator/>
      </w:r>
    </w:p>
  </w:endnote>
  <w:endnote w:type="continuationSeparator" w:id="0">
    <w:p w14:paraId="1ADA9CFC" w14:textId="77777777" w:rsidR="00A36067" w:rsidRDefault="00A36067" w:rsidP="0006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BEBA" w14:textId="3786D6D7" w:rsidR="008A5DA1" w:rsidRPr="002F2CAE" w:rsidRDefault="008A5DA1">
    <w:pPr>
      <w:pStyle w:val="Footer"/>
      <w:rPr>
        <w:color w:val="BFBFBF" w:themeColor="background1" w:themeShade="BF"/>
      </w:rPr>
    </w:pPr>
    <w:r w:rsidRPr="002F2CAE">
      <w:rPr>
        <w:color w:val="BFBFBF" w:themeColor="background1" w:themeShade="BF"/>
      </w:rPr>
      <w:t xml:space="preserve">TNA </w:t>
    </w:r>
    <w:r w:rsidR="00430A07">
      <w:rPr>
        <w:color w:val="BFBFBF" w:themeColor="background1" w:themeShade="BF"/>
      </w:rPr>
      <w:t xml:space="preserve">Traffic </w:t>
    </w:r>
    <w:r w:rsidR="00AF350B">
      <w:rPr>
        <w:color w:val="BFBFBF" w:themeColor="background1" w:themeShade="BF"/>
      </w:rPr>
      <w:t>Operator</w:t>
    </w:r>
    <w:r w:rsidR="00120157">
      <w:rPr>
        <w:color w:val="BFBFBF" w:themeColor="background1" w:themeShade="BF"/>
      </w:rPr>
      <w:t xml:space="preserve"> Level </w:t>
    </w:r>
    <w:r w:rsidR="00DC0040">
      <w:rPr>
        <w:color w:val="BFBFBF" w:themeColor="background1" w:themeShade="BF"/>
      </w:rPr>
      <w:t>2</w:t>
    </w:r>
    <w:r w:rsidR="00F06380">
      <w:rPr>
        <w:color w:val="BFBFBF" w:themeColor="background1" w:themeShade="BF"/>
      </w:rPr>
      <w:t>– Aug 2</w:t>
    </w:r>
    <w:r w:rsidR="00430A07">
      <w:rPr>
        <w:color w:val="BFBFBF" w:themeColor="background1" w:themeShade="B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4003" w14:textId="77777777" w:rsidR="00A36067" w:rsidRDefault="00A36067" w:rsidP="0006061F">
      <w:pPr>
        <w:spacing w:after="0" w:line="240" w:lineRule="auto"/>
      </w:pPr>
      <w:r>
        <w:separator/>
      </w:r>
    </w:p>
  </w:footnote>
  <w:footnote w:type="continuationSeparator" w:id="0">
    <w:p w14:paraId="742CBEAB" w14:textId="77777777" w:rsidR="00A36067" w:rsidRDefault="00A36067" w:rsidP="0006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14F"/>
    <w:multiLevelType w:val="hybridMultilevel"/>
    <w:tmpl w:val="36E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37053"/>
    <w:multiLevelType w:val="hybridMultilevel"/>
    <w:tmpl w:val="ECA8A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04C51"/>
    <w:multiLevelType w:val="hybridMultilevel"/>
    <w:tmpl w:val="147C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D5A50"/>
    <w:multiLevelType w:val="hybridMultilevel"/>
    <w:tmpl w:val="16B444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532585A"/>
    <w:multiLevelType w:val="hybridMultilevel"/>
    <w:tmpl w:val="8AA6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A71AC"/>
    <w:multiLevelType w:val="hybridMultilevel"/>
    <w:tmpl w:val="3374465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539E0AA9"/>
    <w:multiLevelType w:val="hybridMultilevel"/>
    <w:tmpl w:val="70B6685A"/>
    <w:lvl w:ilvl="0" w:tplc="08090003">
      <w:start w:val="1"/>
      <w:numFmt w:val="bullet"/>
      <w:lvlText w:val="o"/>
      <w:lvlJc w:val="left"/>
      <w:pPr>
        <w:ind w:left="2253" w:hanging="360"/>
      </w:pPr>
      <w:rPr>
        <w:rFonts w:ascii="Courier New" w:hAnsi="Courier New" w:cs="Courier New" w:hint="default"/>
      </w:rPr>
    </w:lvl>
    <w:lvl w:ilvl="1" w:tplc="08090003" w:tentative="1">
      <w:start w:val="1"/>
      <w:numFmt w:val="bullet"/>
      <w:lvlText w:val="o"/>
      <w:lvlJc w:val="left"/>
      <w:pPr>
        <w:ind w:left="2973" w:hanging="360"/>
      </w:pPr>
      <w:rPr>
        <w:rFonts w:ascii="Courier New" w:hAnsi="Courier New" w:cs="Courier New" w:hint="default"/>
      </w:rPr>
    </w:lvl>
    <w:lvl w:ilvl="2" w:tplc="08090005" w:tentative="1">
      <w:start w:val="1"/>
      <w:numFmt w:val="bullet"/>
      <w:lvlText w:val=""/>
      <w:lvlJc w:val="left"/>
      <w:pPr>
        <w:ind w:left="3693" w:hanging="360"/>
      </w:pPr>
      <w:rPr>
        <w:rFonts w:ascii="Wingdings" w:hAnsi="Wingdings" w:hint="default"/>
      </w:rPr>
    </w:lvl>
    <w:lvl w:ilvl="3" w:tplc="08090001" w:tentative="1">
      <w:start w:val="1"/>
      <w:numFmt w:val="bullet"/>
      <w:lvlText w:val=""/>
      <w:lvlJc w:val="left"/>
      <w:pPr>
        <w:ind w:left="4413" w:hanging="360"/>
      </w:pPr>
      <w:rPr>
        <w:rFonts w:ascii="Symbol" w:hAnsi="Symbol" w:hint="default"/>
      </w:rPr>
    </w:lvl>
    <w:lvl w:ilvl="4" w:tplc="08090003" w:tentative="1">
      <w:start w:val="1"/>
      <w:numFmt w:val="bullet"/>
      <w:lvlText w:val="o"/>
      <w:lvlJc w:val="left"/>
      <w:pPr>
        <w:ind w:left="5133" w:hanging="360"/>
      </w:pPr>
      <w:rPr>
        <w:rFonts w:ascii="Courier New" w:hAnsi="Courier New" w:cs="Courier New" w:hint="default"/>
      </w:rPr>
    </w:lvl>
    <w:lvl w:ilvl="5" w:tplc="08090005" w:tentative="1">
      <w:start w:val="1"/>
      <w:numFmt w:val="bullet"/>
      <w:lvlText w:val=""/>
      <w:lvlJc w:val="left"/>
      <w:pPr>
        <w:ind w:left="5853" w:hanging="360"/>
      </w:pPr>
      <w:rPr>
        <w:rFonts w:ascii="Wingdings" w:hAnsi="Wingdings" w:hint="default"/>
      </w:rPr>
    </w:lvl>
    <w:lvl w:ilvl="6" w:tplc="08090001" w:tentative="1">
      <w:start w:val="1"/>
      <w:numFmt w:val="bullet"/>
      <w:lvlText w:val=""/>
      <w:lvlJc w:val="left"/>
      <w:pPr>
        <w:ind w:left="6573" w:hanging="360"/>
      </w:pPr>
      <w:rPr>
        <w:rFonts w:ascii="Symbol" w:hAnsi="Symbol" w:hint="default"/>
      </w:rPr>
    </w:lvl>
    <w:lvl w:ilvl="7" w:tplc="08090003" w:tentative="1">
      <w:start w:val="1"/>
      <w:numFmt w:val="bullet"/>
      <w:lvlText w:val="o"/>
      <w:lvlJc w:val="left"/>
      <w:pPr>
        <w:ind w:left="7293" w:hanging="360"/>
      </w:pPr>
      <w:rPr>
        <w:rFonts w:ascii="Courier New" w:hAnsi="Courier New" w:cs="Courier New" w:hint="default"/>
      </w:rPr>
    </w:lvl>
    <w:lvl w:ilvl="8" w:tplc="08090005" w:tentative="1">
      <w:start w:val="1"/>
      <w:numFmt w:val="bullet"/>
      <w:lvlText w:val=""/>
      <w:lvlJc w:val="left"/>
      <w:pPr>
        <w:ind w:left="8013" w:hanging="360"/>
      </w:pPr>
      <w:rPr>
        <w:rFonts w:ascii="Wingdings" w:hAnsi="Wingdings" w:hint="default"/>
      </w:rPr>
    </w:lvl>
  </w:abstractNum>
  <w:abstractNum w:abstractNumId="7" w15:restartNumberingAfterBreak="0">
    <w:nsid w:val="54493596"/>
    <w:multiLevelType w:val="hybridMultilevel"/>
    <w:tmpl w:val="E3B2A6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5085"/>
    <w:multiLevelType w:val="hybridMultilevel"/>
    <w:tmpl w:val="76E48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4F257E9"/>
    <w:multiLevelType w:val="hybridMultilevel"/>
    <w:tmpl w:val="6D2C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C5F34"/>
    <w:multiLevelType w:val="hybridMultilevel"/>
    <w:tmpl w:val="201E6B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0E67001"/>
    <w:multiLevelType w:val="hybridMultilevel"/>
    <w:tmpl w:val="6D2492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24B21"/>
    <w:multiLevelType w:val="hybridMultilevel"/>
    <w:tmpl w:val="DC24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50DB4"/>
    <w:multiLevelType w:val="hybridMultilevel"/>
    <w:tmpl w:val="E9F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277570">
    <w:abstractNumId w:val="13"/>
  </w:num>
  <w:num w:numId="2" w16cid:durableId="243271700">
    <w:abstractNumId w:val="2"/>
  </w:num>
  <w:num w:numId="3" w16cid:durableId="599292762">
    <w:abstractNumId w:val="7"/>
  </w:num>
  <w:num w:numId="4" w16cid:durableId="1324895497">
    <w:abstractNumId w:val="9"/>
  </w:num>
  <w:num w:numId="5" w16cid:durableId="1154296485">
    <w:abstractNumId w:val="6"/>
  </w:num>
  <w:num w:numId="6" w16cid:durableId="586159211">
    <w:abstractNumId w:val="1"/>
  </w:num>
  <w:num w:numId="7" w16cid:durableId="1650016255">
    <w:abstractNumId w:val="0"/>
  </w:num>
  <w:num w:numId="8" w16cid:durableId="2092119559">
    <w:abstractNumId w:val="12"/>
  </w:num>
  <w:num w:numId="9" w16cid:durableId="747844844">
    <w:abstractNumId w:val="4"/>
  </w:num>
  <w:num w:numId="10" w16cid:durableId="2133596816">
    <w:abstractNumId w:val="8"/>
  </w:num>
  <w:num w:numId="11" w16cid:durableId="1853760040">
    <w:abstractNumId w:val="3"/>
  </w:num>
  <w:num w:numId="12" w16cid:durableId="418450804">
    <w:abstractNumId w:val="10"/>
  </w:num>
  <w:num w:numId="13" w16cid:durableId="1693260304">
    <w:abstractNumId w:val="5"/>
  </w:num>
  <w:num w:numId="14" w16cid:durableId="307823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61"/>
    <w:rsid w:val="00000162"/>
    <w:rsid w:val="0000463D"/>
    <w:rsid w:val="000046DF"/>
    <w:rsid w:val="000120F0"/>
    <w:rsid w:val="00013578"/>
    <w:rsid w:val="00017C4A"/>
    <w:rsid w:val="0002281C"/>
    <w:rsid w:val="000229BF"/>
    <w:rsid w:val="000262EE"/>
    <w:rsid w:val="0003225E"/>
    <w:rsid w:val="00040803"/>
    <w:rsid w:val="00043F11"/>
    <w:rsid w:val="000518D7"/>
    <w:rsid w:val="0005201B"/>
    <w:rsid w:val="0006061F"/>
    <w:rsid w:val="00072DD6"/>
    <w:rsid w:val="00073DCE"/>
    <w:rsid w:val="0008123F"/>
    <w:rsid w:val="00081BCC"/>
    <w:rsid w:val="000845A4"/>
    <w:rsid w:val="00086229"/>
    <w:rsid w:val="00087049"/>
    <w:rsid w:val="000A2AAC"/>
    <w:rsid w:val="000A36A3"/>
    <w:rsid w:val="000A7E39"/>
    <w:rsid w:val="000B586C"/>
    <w:rsid w:val="000C0381"/>
    <w:rsid w:val="000C3827"/>
    <w:rsid w:val="000C795E"/>
    <w:rsid w:val="000D614C"/>
    <w:rsid w:val="000D7FB6"/>
    <w:rsid w:val="000E0FCD"/>
    <w:rsid w:val="000E3D3C"/>
    <w:rsid w:val="000F2249"/>
    <w:rsid w:val="00120157"/>
    <w:rsid w:val="0012167F"/>
    <w:rsid w:val="00126F6B"/>
    <w:rsid w:val="00127368"/>
    <w:rsid w:val="00145C73"/>
    <w:rsid w:val="001462EB"/>
    <w:rsid w:val="001465C6"/>
    <w:rsid w:val="00150FA4"/>
    <w:rsid w:val="00157AAB"/>
    <w:rsid w:val="0017053F"/>
    <w:rsid w:val="00170A08"/>
    <w:rsid w:val="001778DC"/>
    <w:rsid w:val="001808F8"/>
    <w:rsid w:val="00182D8D"/>
    <w:rsid w:val="0018625A"/>
    <w:rsid w:val="00187A01"/>
    <w:rsid w:val="00195D63"/>
    <w:rsid w:val="001A3FEC"/>
    <w:rsid w:val="001A4062"/>
    <w:rsid w:val="001B2665"/>
    <w:rsid w:val="001B6666"/>
    <w:rsid w:val="001C268C"/>
    <w:rsid w:val="001C5978"/>
    <w:rsid w:val="001D0ED7"/>
    <w:rsid w:val="001D22AD"/>
    <w:rsid w:val="001E38C1"/>
    <w:rsid w:val="001E4690"/>
    <w:rsid w:val="001E4B01"/>
    <w:rsid w:val="001E73FD"/>
    <w:rsid w:val="001F2C47"/>
    <w:rsid w:val="001F5AE4"/>
    <w:rsid w:val="002071F1"/>
    <w:rsid w:val="00214BAD"/>
    <w:rsid w:val="00216AC4"/>
    <w:rsid w:val="00217DF4"/>
    <w:rsid w:val="002274B0"/>
    <w:rsid w:val="00233A6D"/>
    <w:rsid w:val="00241758"/>
    <w:rsid w:val="0024284A"/>
    <w:rsid w:val="00261391"/>
    <w:rsid w:val="00262767"/>
    <w:rsid w:val="00264250"/>
    <w:rsid w:val="00264B1B"/>
    <w:rsid w:val="00270E5C"/>
    <w:rsid w:val="00273968"/>
    <w:rsid w:val="00277823"/>
    <w:rsid w:val="002804D4"/>
    <w:rsid w:val="00280E4F"/>
    <w:rsid w:val="002817E9"/>
    <w:rsid w:val="00281F79"/>
    <w:rsid w:val="00285156"/>
    <w:rsid w:val="0028595B"/>
    <w:rsid w:val="0028684A"/>
    <w:rsid w:val="00294C26"/>
    <w:rsid w:val="002A47CE"/>
    <w:rsid w:val="002A7532"/>
    <w:rsid w:val="002B5EA7"/>
    <w:rsid w:val="002C0B05"/>
    <w:rsid w:val="002C0CC5"/>
    <w:rsid w:val="002C6571"/>
    <w:rsid w:val="002D71D3"/>
    <w:rsid w:val="002E317C"/>
    <w:rsid w:val="002F2B3D"/>
    <w:rsid w:val="002F2CAE"/>
    <w:rsid w:val="002F6179"/>
    <w:rsid w:val="003059B2"/>
    <w:rsid w:val="00313734"/>
    <w:rsid w:val="00334FB4"/>
    <w:rsid w:val="0033532D"/>
    <w:rsid w:val="00337CB4"/>
    <w:rsid w:val="00342E38"/>
    <w:rsid w:val="003448CF"/>
    <w:rsid w:val="0034526F"/>
    <w:rsid w:val="00346AD1"/>
    <w:rsid w:val="00351306"/>
    <w:rsid w:val="0035647A"/>
    <w:rsid w:val="00357C0F"/>
    <w:rsid w:val="00361735"/>
    <w:rsid w:val="00361F12"/>
    <w:rsid w:val="00370101"/>
    <w:rsid w:val="00371961"/>
    <w:rsid w:val="003728CD"/>
    <w:rsid w:val="00372A7D"/>
    <w:rsid w:val="00374159"/>
    <w:rsid w:val="003824CC"/>
    <w:rsid w:val="00387F9A"/>
    <w:rsid w:val="0039375B"/>
    <w:rsid w:val="0039420C"/>
    <w:rsid w:val="00397DA5"/>
    <w:rsid w:val="003A22C2"/>
    <w:rsid w:val="003A4F32"/>
    <w:rsid w:val="003A603E"/>
    <w:rsid w:val="003C179A"/>
    <w:rsid w:val="003D2A39"/>
    <w:rsid w:val="003D3C1C"/>
    <w:rsid w:val="003D49A0"/>
    <w:rsid w:val="003F665F"/>
    <w:rsid w:val="003F7B41"/>
    <w:rsid w:val="0040590C"/>
    <w:rsid w:val="004063B7"/>
    <w:rsid w:val="00407F9E"/>
    <w:rsid w:val="0041011A"/>
    <w:rsid w:val="0041293B"/>
    <w:rsid w:val="00415A50"/>
    <w:rsid w:val="00415DC2"/>
    <w:rsid w:val="00415DF1"/>
    <w:rsid w:val="00416C2E"/>
    <w:rsid w:val="00430A07"/>
    <w:rsid w:val="00433BA3"/>
    <w:rsid w:val="0043797D"/>
    <w:rsid w:val="00437CD0"/>
    <w:rsid w:val="00442119"/>
    <w:rsid w:val="00443787"/>
    <w:rsid w:val="004453E1"/>
    <w:rsid w:val="00452E0F"/>
    <w:rsid w:val="004602FC"/>
    <w:rsid w:val="00461DD9"/>
    <w:rsid w:val="00473E39"/>
    <w:rsid w:val="00482173"/>
    <w:rsid w:val="00486F5E"/>
    <w:rsid w:val="004932C5"/>
    <w:rsid w:val="0049340F"/>
    <w:rsid w:val="00495426"/>
    <w:rsid w:val="004A3A35"/>
    <w:rsid w:val="004B41CB"/>
    <w:rsid w:val="004B6112"/>
    <w:rsid w:val="004B641D"/>
    <w:rsid w:val="004D1195"/>
    <w:rsid w:val="004D36A8"/>
    <w:rsid w:val="004D58DF"/>
    <w:rsid w:val="004D7C59"/>
    <w:rsid w:val="004E409F"/>
    <w:rsid w:val="004F6869"/>
    <w:rsid w:val="00502248"/>
    <w:rsid w:val="00516B08"/>
    <w:rsid w:val="00526DAC"/>
    <w:rsid w:val="00552FB6"/>
    <w:rsid w:val="00555075"/>
    <w:rsid w:val="0056201F"/>
    <w:rsid w:val="00571613"/>
    <w:rsid w:val="00577432"/>
    <w:rsid w:val="00591F91"/>
    <w:rsid w:val="00595CD6"/>
    <w:rsid w:val="005A5E8E"/>
    <w:rsid w:val="005B496D"/>
    <w:rsid w:val="005B53A0"/>
    <w:rsid w:val="005C1E45"/>
    <w:rsid w:val="005C376B"/>
    <w:rsid w:val="005D70E7"/>
    <w:rsid w:val="005E426B"/>
    <w:rsid w:val="005E7351"/>
    <w:rsid w:val="005F46BB"/>
    <w:rsid w:val="005F7340"/>
    <w:rsid w:val="00603D71"/>
    <w:rsid w:val="00603D92"/>
    <w:rsid w:val="00613F15"/>
    <w:rsid w:val="0062271A"/>
    <w:rsid w:val="006317EE"/>
    <w:rsid w:val="006331A8"/>
    <w:rsid w:val="0063465E"/>
    <w:rsid w:val="00646EAF"/>
    <w:rsid w:val="00654AFC"/>
    <w:rsid w:val="0066050F"/>
    <w:rsid w:val="00666B4F"/>
    <w:rsid w:val="00675AEF"/>
    <w:rsid w:val="0067615B"/>
    <w:rsid w:val="00697BD1"/>
    <w:rsid w:val="006A24EA"/>
    <w:rsid w:val="006B3A82"/>
    <w:rsid w:val="006B42C2"/>
    <w:rsid w:val="006B6C25"/>
    <w:rsid w:val="006C6670"/>
    <w:rsid w:val="006D0ED9"/>
    <w:rsid w:val="006D3963"/>
    <w:rsid w:val="006D6AE8"/>
    <w:rsid w:val="006D6E7D"/>
    <w:rsid w:val="006D739C"/>
    <w:rsid w:val="006D7652"/>
    <w:rsid w:val="006E27CD"/>
    <w:rsid w:val="006F17D2"/>
    <w:rsid w:val="006F2C07"/>
    <w:rsid w:val="0070023F"/>
    <w:rsid w:val="00713F71"/>
    <w:rsid w:val="00715E0F"/>
    <w:rsid w:val="00716445"/>
    <w:rsid w:val="00722085"/>
    <w:rsid w:val="00724C9C"/>
    <w:rsid w:val="00725920"/>
    <w:rsid w:val="00727DD6"/>
    <w:rsid w:val="007420C3"/>
    <w:rsid w:val="007452A0"/>
    <w:rsid w:val="00745445"/>
    <w:rsid w:val="00754705"/>
    <w:rsid w:val="007558D4"/>
    <w:rsid w:val="00756B6B"/>
    <w:rsid w:val="00765020"/>
    <w:rsid w:val="00765864"/>
    <w:rsid w:val="007727A5"/>
    <w:rsid w:val="00775EC2"/>
    <w:rsid w:val="007770C0"/>
    <w:rsid w:val="0078048E"/>
    <w:rsid w:val="00781E7F"/>
    <w:rsid w:val="00785371"/>
    <w:rsid w:val="00792703"/>
    <w:rsid w:val="00797BC4"/>
    <w:rsid w:val="007A09DA"/>
    <w:rsid w:val="007A209C"/>
    <w:rsid w:val="007A675B"/>
    <w:rsid w:val="007A6E84"/>
    <w:rsid w:val="007C7095"/>
    <w:rsid w:val="007D04E2"/>
    <w:rsid w:val="007D25CD"/>
    <w:rsid w:val="007E0D37"/>
    <w:rsid w:val="007E658D"/>
    <w:rsid w:val="007E6ACC"/>
    <w:rsid w:val="00825CE9"/>
    <w:rsid w:val="00831A7F"/>
    <w:rsid w:val="00831DA5"/>
    <w:rsid w:val="00837119"/>
    <w:rsid w:val="008537B3"/>
    <w:rsid w:val="00867816"/>
    <w:rsid w:val="0088088A"/>
    <w:rsid w:val="00882846"/>
    <w:rsid w:val="00886AAD"/>
    <w:rsid w:val="00893ADA"/>
    <w:rsid w:val="00895BB6"/>
    <w:rsid w:val="008A4CCC"/>
    <w:rsid w:val="008A5DA1"/>
    <w:rsid w:val="008B3D45"/>
    <w:rsid w:val="008B56DD"/>
    <w:rsid w:val="008B6639"/>
    <w:rsid w:val="008C10DA"/>
    <w:rsid w:val="008C5CCA"/>
    <w:rsid w:val="008D0F85"/>
    <w:rsid w:val="008D310C"/>
    <w:rsid w:val="008D41A3"/>
    <w:rsid w:val="008E1CA7"/>
    <w:rsid w:val="008F49D4"/>
    <w:rsid w:val="0090701D"/>
    <w:rsid w:val="0091155B"/>
    <w:rsid w:val="00931714"/>
    <w:rsid w:val="009360B0"/>
    <w:rsid w:val="00936ED4"/>
    <w:rsid w:val="009402E1"/>
    <w:rsid w:val="00952ED3"/>
    <w:rsid w:val="009558BE"/>
    <w:rsid w:val="00956533"/>
    <w:rsid w:val="00957804"/>
    <w:rsid w:val="00963D8C"/>
    <w:rsid w:val="009713AB"/>
    <w:rsid w:val="00983EA0"/>
    <w:rsid w:val="00984D46"/>
    <w:rsid w:val="00985F9E"/>
    <w:rsid w:val="00993DA5"/>
    <w:rsid w:val="009A53A7"/>
    <w:rsid w:val="009A65AC"/>
    <w:rsid w:val="009B5B6B"/>
    <w:rsid w:val="009C0E8A"/>
    <w:rsid w:val="009C5C89"/>
    <w:rsid w:val="009E3834"/>
    <w:rsid w:val="009E3A53"/>
    <w:rsid w:val="009E48C3"/>
    <w:rsid w:val="00A023C6"/>
    <w:rsid w:val="00A031CF"/>
    <w:rsid w:val="00A04F3C"/>
    <w:rsid w:val="00A04F8E"/>
    <w:rsid w:val="00A10A7B"/>
    <w:rsid w:val="00A16730"/>
    <w:rsid w:val="00A17E60"/>
    <w:rsid w:val="00A2125B"/>
    <w:rsid w:val="00A2404C"/>
    <w:rsid w:val="00A266F4"/>
    <w:rsid w:val="00A314B1"/>
    <w:rsid w:val="00A31F55"/>
    <w:rsid w:val="00A33E0E"/>
    <w:rsid w:val="00A36067"/>
    <w:rsid w:val="00A40EA5"/>
    <w:rsid w:val="00A45211"/>
    <w:rsid w:val="00A4606C"/>
    <w:rsid w:val="00A6404D"/>
    <w:rsid w:val="00A755D3"/>
    <w:rsid w:val="00A765F5"/>
    <w:rsid w:val="00A77666"/>
    <w:rsid w:val="00A82492"/>
    <w:rsid w:val="00A843CB"/>
    <w:rsid w:val="00A86014"/>
    <w:rsid w:val="00A90A0B"/>
    <w:rsid w:val="00A90D08"/>
    <w:rsid w:val="00A928DE"/>
    <w:rsid w:val="00A93C5B"/>
    <w:rsid w:val="00A951E9"/>
    <w:rsid w:val="00A96651"/>
    <w:rsid w:val="00AA102A"/>
    <w:rsid w:val="00AA1AD0"/>
    <w:rsid w:val="00AA3418"/>
    <w:rsid w:val="00AB5F34"/>
    <w:rsid w:val="00AC5EC0"/>
    <w:rsid w:val="00AC7517"/>
    <w:rsid w:val="00AD3977"/>
    <w:rsid w:val="00AD7FD7"/>
    <w:rsid w:val="00AE354A"/>
    <w:rsid w:val="00AF24A4"/>
    <w:rsid w:val="00AF350B"/>
    <w:rsid w:val="00B0095F"/>
    <w:rsid w:val="00B11EAA"/>
    <w:rsid w:val="00B3300D"/>
    <w:rsid w:val="00B33525"/>
    <w:rsid w:val="00B415DC"/>
    <w:rsid w:val="00B55860"/>
    <w:rsid w:val="00B57610"/>
    <w:rsid w:val="00B64CCF"/>
    <w:rsid w:val="00B659D7"/>
    <w:rsid w:val="00B727F7"/>
    <w:rsid w:val="00B73713"/>
    <w:rsid w:val="00B771A6"/>
    <w:rsid w:val="00B77EFF"/>
    <w:rsid w:val="00B82DFD"/>
    <w:rsid w:val="00B87762"/>
    <w:rsid w:val="00BA4BA4"/>
    <w:rsid w:val="00BA5C30"/>
    <w:rsid w:val="00BA7450"/>
    <w:rsid w:val="00BB77BF"/>
    <w:rsid w:val="00BC13F5"/>
    <w:rsid w:val="00BC49B5"/>
    <w:rsid w:val="00BC543D"/>
    <w:rsid w:val="00BE1C43"/>
    <w:rsid w:val="00C02F1F"/>
    <w:rsid w:val="00C13252"/>
    <w:rsid w:val="00C16379"/>
    <w:rsid w:val="00C31E40"/>
    <w:rsid w:val="00C45EE4"/>
    <w:rsid w:val="00C6026C"/>
    <w:rsid w:val="00C60C8F"/>
    <w:rsid w:val="00C716BC"/>
    <w:rsid w:val="00C8041C"/>
    <w:rsid w:val="00C804DF"/>
    <w:rsid w:val="00C90FC2"/>
    <w:rsid w:val="00C97B49"/>
    <w:rsid w:val="00CA04CB"/>
    <w:rsid w:val="00CA053C"/>
    <w:rsid w:val="00CA1536"/>
    <w:rsid w:val="00CA1641"/>
    <w:rsid w:val="00CA56FA"/>
    <w:rsid w:val="00CB5219"/>
    <w:rsid w:val="00CC35C4"/>
    <w:rsid w:val="00CC67FD"/>
    <w:rsid w:val="00CD2DD2"/>
    <w:rsid w:val="00CE3FFD"/>
    <w:rsid w:val="00CE595E"/>
    <w:rsid w:val="00CE7DF2"/>
    <w:rsid w:val="00CF0D2B"/>
    <w:rsid w:val="00CF2120"/>
    <w:rsid w:val="00D1057D"/>
    <w:rsid w:val="00D108F2"/>
    <w:rsid w:val="00D14AEA"/>
    <w:rsid w:val="00D1564E"/>
    <w:rsid w:val="00D20A28"/>
    <w:rsid w:val="00D249B3"/>
    <w:rsid w:val="00D260BE"/>
    <w:rsid w:val="00D277D2"/>
    <w:rsid w:val="00D34057"/>
    <w:rsid w:val="00D41C86"/>
    <w:rsid w:val="00D523B2"/>
    <w:rsid w:val="00D57783"/>
    <w:rsid w:val="00D626D9"/>
    <w:rsid w:val="00D672A9"/>
    <w:rsid w:val="00D76D7C"/>
    <w:rsid w:val="00D77B16"/>
    <w:rsid w:val="00D83B68"/>
    <w:rsid w:val="00D86F3F"/>
    <w:rsid w:val="00D94339"/>
    <w:rsid w:val="00D956DE"/>
    <w:rsid w:val="00DA3590"/>
    <w:rsid w:val="00DA49A7"/>
    <w:rsid w:val="00DA65D3"/>
    <w:rsid w:val="00DB5D9F"/>
    <w:rsid w:val="00DC0040"/>
    <w:rsid w:val="00DC2DF6"/>
    <w:rsid w:val="00DC6E65"/>
    <w:rsid w:val="00DD1EE2"/>
    <w:rsid w:val="00DE79F7"/>
    <w:rsid w:val="00DF1E9A"/>
    <w:rsid w:val="00DF34A5"/>
    <w:rsid w:val="00E070BC"/>
    <w:rsid w:val="00E11CCD"/>
    <w:rsid w:val="00E145F8"/>
    <w:rsid w:val="00E17DB9"/>
    <w:rsid w:val="00E17FA1"/>
    <w:rsid w:val="00E20E0B"/>
    <w:rsid w:val="00E215D6"/>
    <w:rsid w:val="00E2222E"/>
    <w:rsid w:val="00E257EC"/>
    <w:rsid w:val="00E26D28"/>
    <w:rsid w:val="00E36F56"/>
    <w:rsid w:val="00E418E6"/>
    <w:rsid w:val="00E43362"/>
    <w:rsid w:val="00E43BB3"/>
    <w:rsid w:val="00E45B85"/>
    <w:rsid w:val="00E464D8"/>
    <w:rsid w:val="00E4694B"/>
    <w:rsid w:val="00E56745"/>
    <w:rsid w:val="00E578C6"/>
    <w:rsid w:val="00E60A6C"/>
    <w:rsid w:val="00E635E5"/>
    <w:rsid w:val="00E66103"/>
    <w:rsid w:val="00E80D53"/>
    <w:rsid w:val="00E9045A"/>
    <w:rsid w:val="00EA3AFB"/>
    <w:rsid w:val="00EB0DCA"/>
    <w:rsid w:val="00EB27B6"/>
    <w:rsid w:val="00EB3B74"/>
    <w:rsid w:val="00EC7FDA"/>
    <w:rsid w:val="00ED1482"/>
    <w:rsid w:val="00ED4E4C"/>
    <w:rsid w:val="00ED545E"/>
    <w:rsid w:val="00EE5EA5"/>
    <w:rsid w:val="00EF0D22"/>
    <w:rsid w:val="00EF2963"/>
    <w:rsid w:val="00EF43C4"/>
    <w:rsid w:val="00F06380"/>
    <w:rsid w:val="00F144E6"/>
    <w:rsid w:val="00F165EF"/>
    <w:rsid w:val="00F227F5"/>
    <w:rsid w:val="00F22A78"/>
    <w:rsid w:val="00F26BA1"/>
    <w:rsid w:val="00F31F61"/>
    <w:rsid w:val="00F33D89"/>
    <w:rsid w:val="00F41E48"/>
    <w:rsid w:val="00F42EDE"/>
    <w:rsid w:val="00F441D2"/>
    <w:rsid w:val="00F50AC4"/>
    <w:rsid w:val="00F72845"/>
    <w:rsid w:val="00F77BBC"/>
    <w:rsid w:val="00F813F7"/>
    <w:rsid w:val="00F8685D"/>
    <w:rsid w:val="00F95137"/>
    <w:rsid w:val="00F95653"/>
    <w:rsid w:val="00F967D9"/>
    <w:rsid w:val="00F96F45"/>
    <w:rsid w:val="00FA15D3"/>
    <w:rsid w:val="00FC4BD6"/>
    <w:rsid w:val="00FC4DD5"/>
    <w:rsid w:val="00FD1400"/>
    <w:rsid w:val="00FD1439"/>
    <w:rsid w:val="00FD1E32"/>
    <w:rsid w:val="00FD3D07"/>
    <w:rsid w:val="00FD581D"/>
    <w:rsid w:val="00FE4232"/>
    <w:rsid w:val="00FE444A"/>
    <w:rsid w:val="00FF2DA6"/>
    <w:rsid w:val="00FF3547"/>
    <w:rsid w:val="00FF5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F6A9E"/>
  <w15:chartTrackingRefBased/>
  <w15:docId w15:val="{3B93CF80-ACB6-4A51-B6FF-9C1BC85F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61"/>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23F"/>
    <w:pPr>
      <w:ind w:left="720"/>
      <w:contextualSpacing/>
    </w:pPr>
  </w:style>
  <w:style w:type="paragraph" w:styleId="Header">
    <w:name w:val="header"/>
    <w:basedOn w:val="Normal"/>
    <w:link w:val="HeaderChar"/>
    <w:uiPriority w:val="99"/>
    <w:unhideWhenUsed/>
    <w:rsid w:val="00060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61F"/>
    <w:rPr>
      <w:rFonts w:ascii="Calibri" w:eastAsia="Times New Roman" w:hAnsi="Calibri" w:cs="Times New Roman"/>
      <w:lang w:eastAsia="en-GB"/>
    </w:rPr>
  </w:style>
  <w:style w:type="paragraph" w:styleId="Footer">
    <w:name w:val="footer"/>
    <w:basedOn w:val="Normal"/>
    <w:link w:val="FooterChar"/>
    <w:uiPriority w:val="99"/>
    <w:unhideWhenUsed/>
    <w:rsid w:val="00060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61F"/>
    <w:rPr>
      <w:rFonts w:ascii="Calibri" w:eastAsia="Times New Roman" w:hAnsi="Calibri" w:cs="Times New Roman"/>
      <w:lang w:eastAsia="en-GB"/>
    </w:rPr>
  </w:style>
  <w:style w:type="table" w:styleId="TableGrid">
    <w:name w:val="Table Grid"/>
    <w:basedOn w:val="TableNormal"/>
    <w:uiPriority w:val="39"/>
    <w:rsid w:val="00A1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E0E"/>
    <w:rPr>
      <w:sz w:val="16"/>
      <w:szCs w:val="16"/>
    </w:rPr>
  </w:style>
  <w:style w:type="paragraph" w:styleId="CommentText">
    <w:name w:val="annotation text"/>
    <w:basedOn w:val="Normal"/>
    <w:link w:val="CommentTextChar"/>
    <w:uiPriority w:val="99"/>
    <w:semiHidden/>
    <w:unhideWhenUsed/>
    <w:rsid w:val="00A33E0E"/>
    <w:pPr>
      <w:spacing w:line="240" w:lineRule="auto"/>
    </w:pPr>
    <w:rPr>
      <w:sz w:val="20"/>
      <w:szCs w:val="20"/>
    </w:rPr>
  </w:style>
  <w:style w:type="character" w:customStyle="1" w:styleId="CommentTextChar">
    <w:name w:val="Comment Text Char"/>
    <w:basedOn w:val="DefaultParagraphFont"/>
    <w:link w:val="CommentText"/>
    <w:uiPriority w:val="99"/>
    <w:semiHidden/>
    <w:rsid w:val="00A33E0E"/>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33E0E"/>
    <w:rPr>
      <w:b/>
      <w:bCs/>
    </w:rPr>
  </w:style>
  <w:style w:type="character" w:customStyle="1" w:styleId="CommentSubjectChar">
    <w:name w:val="Comment Subject Char"/>
    <w:basedOn w:val="CommentTextChar"/>
    <w:link w:val="CommentSubject"/>
    <w:uiPriority w:val="99"/>
    <w:semiHidden/>
    <w:rsid w:val="00A33E0E"/>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A33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E0E"/>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A7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1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39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063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063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063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3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469664-9037-4A07-B955-0524AF84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Horner</dc:creator>
  <cp:keywords/>
  <dc:description/>
  <cp:lastModifiedBy>Debbie Taylor</cp:lastModifiedBy>
  <cp:revision>2</cp:revision>
  <cp:lastPrinted>2018-12-19T13:37:00Z</cp:lastPrinted>
  <dcterms:created xsi:type="dcterms:W3CDTF">2024-08-30T12:04:00Z</dcterms:created>
  <dcterms:modified xsi:type="dcterms:W3CDTF">2024-08-30T12:04:00Z</dcterms:modified>
</cp:coreProperties>
</file>